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1C91" w14:textId="67CD0508" w:rsidR="003E78E8" w:rsidRDefault="00680712" w:rsidP="003E78E8">
      <w:pPr>
        <w:pStyle w:val="Heading3"/>
        <w:shd w:val="clear" w:color="auto" w:fill="FFFFFF"/>
        <w:spacing w:before="0" w:beforeAutospacing="0" w:after="0" w:afterAutospacing="0" w:line="480" w:lineRule="auto"/>
        <w:rPr>
          <w:rFonts w:ascii="Arial" w:hAnsi="Arial" w:cs="Arial"/>
          <w:color w:val="000000" w:themeColor="text1"/>
          <w:sz w:val="28"/>
          <w:szCs w:val="28"/>
        </w:rPr>
      </w:pPr>
      <w:r w:rsidRPr="001B0CCC">
        <w:rPr>
          <w:rFonts w:ascii="Arial" w:hAnsi="Arial" w:cs="Arial"/>
          <w:color w:val="000000" w:themeColor="text1"/>
          <w:sz w:val="28"/>
          <w:szCs w:val="28"/>
        </w:rPr>
        <w:t xml:space="preserve">          </w:t>
      </w:r>
      <w:r w:rsidR="00F50562" w:rsidRPr="001B0CCC">
        <w:rPr>
          <w:rFonts w:ascii="Arial" w:hAnsi="Arial" w:cs="Arial"/>
          <w:color w:val="000000" w:themeColor="text1"/>
          <w:sz w:val="28"/>
          <w:szCs w:val="28"/>
        </w:rPr>
        <w:t xml:space="preserve">                </w:t>
      </w:r>
      <w:r w:rsidRPr="001B0CCC">
        <w:rPr>
          <w:rFonts w:ascii="Arial" w:hAnsi="Arial" w:cs="Arial"/>
          <w:color w:val="000000" w:themeColor="text1"/>
          <w:sz w:val="28"/>
          <w:szCs w:val="28"/>
        </w:rPr>
        <w:t xml:space="preserve">       </w:t>
      </w:r>
      <w:r w:rsidR="00780EFB" w:rsidRPr="001B0CCC">
        <w:rPr>
          <w:rFonts w:ascii="Arial" w:hAnsi="Arial" w:cs="Arial"/>
          <w:color w:val="000000" w:themeColor="text1"/>
          <w:sz w:val="28"/>
          <w:szCs w:val="28"/>
        </w:rPr>
        <w:t>LET THE STONES SPEAK</w:t>
      </w:r>
      <w:r w:rsidR="006B3326" w:rsidRPr="001B0CCC">
        <w:rPr>
          <w:rFonts w:ascii="Arial" w:hAnsi="Arial" w:cs="Arial"/>
          <w:color w:val="000000" w:themeColor="text1"/>
          <w:sz w:val="28"/>
          <w:szCs w:val="28"/>
        </w:rPr>
        <w:br/>
      </w:r>
      <w:r w:rsidR="003E78E8">
        <w:rPr>
          <w:rFonts w:ascii="Arial" w:hAnsi="Arial" w:cs="Arial"/>
          <w:color w:val="000000" w:themeColor="text1"/>
          <w:sz w:val="28"/>
          <w:szCs w:val="28"/>
        </w:rPr>
        <w:t>Bible Text :</w:t>
      </w:r>
    </w:p>
    <w:p w14:paraId="5AE373A2" w14:textId="229FCECB" w:rsidR="003E78E8" w:rsidRPr="003E78E8" w:rsidRDefault="003E78E8" w:rsidP="003E78E8">
      <w:pPr>
        <w:pStyle w:val="Heading3"/>
        <w:spacing w:before="0" w:beforeAutospacing="0" w:after="0" w:afterAutospacing="0" w:line="480" w:lineRule="auto"/>
        <w:rPr>
          <w:rFonts w:ascii="Arial" w:hAnsi="Arial" w:cs="Arial"/>
          <w:color w:val="000000" w:themeColor="text1"/>
          <w:sz w:val="28"/>
          <w:szCs w:val="28"/>
          <w:u w:val="single"/>
        </w:rPr>
      </w:pPr>
      <w:r w:rsidRPr="003E78E8">
        <w:rPr>
          <w:rFonts w:ascii="Arial" w:hAnsi="Arial" w:cs="Arial"/>
          <w:color w:val="000000" w:themeColor="text1"/>
          <w:sz w:val="28"/>
          <w:szCs w:val="28"/>
          <w:u w:val="single"/>
        </w:rPr>
        <w:t>Joshua 4:1-7</w:t>
      </w:r>
    </w:p>
    <w:p w14:paraId="62D7F09B" w14:textId="77777777" w:rsidR="003E78E8" w:rsidRPr="003E78E8" w:rsidRDefault="003E78E8" w:rsidP="003E78E8">
      <w:pPr>
        <w:pStyle w:val="Heading3"/>
        <w:spacing w:before="0" w:beforeAutospacing="0" w:after="0" w:afterAutospacing="0" w:line="480" w:lineRule="auto"/>
        <w:rPr>
          <w:rFonts w:ascii="Arial" w:hAnsi="Arial" w:cs="Arial"/>
          <w:b w:val="0"/>
          <w:color w:val="000000" w:themeColor="text1"/>
          <w:sz w:val="28"/>
          <w:szCs w:val="28"/>
        </w:rPr>
      </w:pPr>
      <w:r w:rsidRPr="003E78E8">
        <w:rPr>
          <w:rFonts w:ascii="Arial" w:hAnsi="Arial" w:cs="Arial"/>
          <w:b w:val="0"/>
          <w:color w:val="000000" w:themeColor="text1"/>
          <w:sz w:val="28"/>
          <w:szCs w:val="28"/>
        </w:rPr>
        <w:t xml:space="preserve">4 When all the nation had finished passing over the Jordan, the Lord said to Joshua, </w:t>
      </w:r>
    </w:p>
    <w:p w14:paraId="11365396" w14:textId="77777777" w:rsidR="003E78E8" w:rsidRPr="003E78E8" w:rsidRDefault="003E78E8" w:rsidP="003E78E8">
      <w:pPr>
        <w:pStyle w:val="Heading3"/>
        <w:spacing w:before="0" w:beforeAutospacing="0" w:after="0" w:afterAutospacing="0" w:line="480" w:lineRule="auto"/>
        <w:rPr>
          <w:rFonts w:ascii="Arial" w:hAnsi="Arial" w:cs="Arial"/>
          <w:b w:val="0"/>
          <w:color w:val="000000" w:themeColor="text1"/>
          <w:sz w:val="28"/>
          <w:szCs w:val="28"/>
        </w:rPr>
      </w:pPr>
      <w:r w:rsidRPr="003E78E8">
        <w:rPr>
          <w:rFonts w:ascii="Arial" w:hAnsi="Arial" w:cs="Arial"/>
          <w:b w:val="0"/>
          <w:color w:val="000000" w:themeColor="text1"/>
          <w:sz w:val="28"/>
          <w:szCs w:val="28"/>
          <w:vertAlign w:val="superscript"/>
        </w:rPr>
        <w:t>2 </w:t>
      </w:r>
      <w:r w:rsidRPr="003E78E8">
        <w:rPr>
          <w:rFonts w:ascii="Arial" w:hAnsi="Arial" w:cs="Arial"/>
          <w:b w:val="0"/>
          <w:color w:val="000000" w:themeColor="text1"/>
          <w:sz w:val="28"/>
          <w:szCs w:val="28"/>
        </w:rPr>
        <w:t xml:space="preserve">“Take twelve men from the people, from each tribe a man, </w:t>
      </w:r>
    </w:p>
    <w:p w14:paraId="6C315CD5" w14:textId="77777777" w:rsidR="003E78E8" w:rsidRPr="003E78E8" w:rsidRDefault="003E78E8" w:rsidP="003E78E8">
      <w:pPr>
        <w:pStyle w:val="Heading3"/>
        <w:spacing w:before="0" w:beforeAutospacing="0" w:after="0" w:afterAutospacing="0" w:line="480" w:lineRule="auto"/>
        <w:rPr>
          <w:rFonts w:ascii="Arial" w:hAnsi="Arial" w:cs="Arial"/>
          <w:b w:val="0"/>
          <w:color w:val="000000" w:themeColor="text1"/>
          <w:sz w:val="28"/>
          <w:szCs w:val="28"/>
        </w:rPr>
      </w:pPr>
      <w:r w:rsidRPr="003E78E8">
        <w:rPr>
          <w:rFonts w:ascii="Arial" w:hAnsi="Arial" w:cs="Arial"/>
          <w:b w:val="0"/>
          <w:color w:val="000000" w:themeColor="text1"/>
          <w:sz w:val="28"/>
          <w:szCs w:val="28"/>
          <w:vertAlign w:val="superscript"/>
        </w:rPr>
        <w:t>3 </w:t>
      </w:r>
      <w:r w:rsidRPr="003E78E8">
        <w:rPr>
          <w:rFonts w:ascii="Arial" w:hAnsi="Arial" w:cs="Arial"/>
          <w:b w:val="0"/>
          <w:color w:val="000000" w:themeColor="text1"/>
          <w:sz w:val="28"/>
          <w:szCs w:val="28"/>
        </w:rPr>
        <w:t xml:space="preserve">and command them, saying, ‘Take twelve stones from here out of the midst of the Jordan, from the very place where the priests' feet stood firmly, and bring them over with you and lay them down in the place where you lodge tonight.’” </w:t>
      </w:r>
    </w:p>
    <w:p w14:paraId="3CC35230" w14:textId="77777777" w:rsidR="003E78E8" w:rsidRPr="003E78E8" w:rsidRDefault="003E78E8" w:rsidP="003E78E8">
      <w:pPr>
        <w:pStyle w:val="Heading3"/>
        <w:spacing w:before="0" w:beforeAutospacing="0" w:after="0" w:afterAutospacing="0" w:line="480" w:lineRule="auto"/>
        <w:rPr>
          <w:rFonts w:ascii="Arial" w:hAnsi="Arial" w:cs="Arial"/>
          <w:b w:val="0"/>
          <w:color w:val="000000" w:themeColor="text1"/>
          <w:sz w:val="28"/>
          <w:szCs w:val="28"/>
        </w:rPr>
      </w:pPr>
      <w:r w:rsidRPr="003E78E8">
        <w:rPr>
          <w:rFonts w:ascii="Arial" w:hAnsi="Arial" w:cs="Arial"/>
          <w:b w:val="0"/>
          <w:color w:val="000000" w:themeColor="text1"/>
          <w:sz w:val="28"/>
          <w:szCs w:val="28"/>
          <w:vertAlign w:val="superscript"/>
        </w:rPr>
        <w:t>4 </w:t>
      </w:r>
      <w:r w:rsidRPr="003E78E8">
        <w:rPr>
          <w:rFonts w:ascii="Arial" w:hAnsi="Arial" w:cs="Arial"/>
          <w:b w:val="0"/>
          <w:color w:val="000000" w:themeColor="text1"/>
          <w:sz w:val="28"/>
          <w:szCs w:val="28"/>
        </w:rPr>
        <w:t xml:space="preserve">Then Joshua called the twelve men from the people of Israel, whom he had appointed, a man from each tribe. </w:t>
      </w:r>
    </w:p>
    <w:p w14:paraId="2C34CA30" w14:textId="77777777" w:rsidR="003E78E8" w:rsidRPr="003E78E8" w:rsidRDefault="003E78E8" w:rsidP="003E78E8">
      <w:pPr>
        <w:pStyle w:val="Heading3"/>
        <w:spacing w:before="0" w:beforeAutospacing="0" w:after="0" w:afterAutospacing="0" w:line="480" w:lineRule="auto"/>
        <w:rPr>
          <w:rFonts w:ascii="Arial" w:hAnsi="Arial" w:cs="Arial"/>
          <w:b w:val="0"/>
          <w:color w:val="000000" w:themeColor="text1"/>
          <w:sz w:val="28"/>
          <w:szCs w:val="28"/>
        </w:rPr>
      </w:pPr>
      <w:r w:rsidRPr="003E78E8">
        <w:rPr>
          <w:rFonts w:ascii="Arial" w:hAnsi="Arial" w:cs="Arial"/>
          <w:b w:val="0"/>
          <w:color w:val="000000" w:themeColor="text1"/>
          <w:sz w:val="28"/>
          <w:szCs w:val="28"/>
          <w:vertAlign w:val="superscript"/>
        </w:rPr>
        <w:t>5 </w:t>
      </w:r>
      <w:r w:rsidRPr="003E78E8">
        <w:rPr>
          <w:rFonts w:ascii="Arial" w:hAnsi="Arial" w:cs="Arial"/>
          <w:b w:val="0"/>
          <w:color w:val="000000" w:themeColor="text1"/>
          <w:sz w:val="28"/>
          <w:szCs w:val="28"/>
        </w:rPr>
        <w:t xml:space="preserve">And Joshua said to them, “Pass on before the ark of the Lord your God into the midst of the Jordan, and take up each of you a stone upon his shoulder, according to the number of the tribes of the people of Israel, </w:t>
      </w:r>
      <w:r w:rsidRPr="003E78E8">
        <w:rPr>
          <w:rFonts w:ascii="Arial" w:hAnsi="Arial" w:cs="Arial"/>
          <w:b w:val="0"/>
          <w:color w:val="000000" w:themeColor="text1"/>
          <w:sz w:val="28"/>
          <w:szCs w:val="28"/>
          <w:vertAlign w:val="superscript"/>
        </w:rPr>
        <w:t>6 </w:t>
      </w:r>
      <w:r w:rsidRPr="003E78E8">
        <w:rPr>
          <w:rFonts w:ascii="Arial" w:hAnsi="Arial" w:cs="Arial"/>
          <w:b w:val="0"/>
          <w:color w:val="000000" w:themeColor="text1"/>
          <w:sz w:val="28"/>
          <w:szCs w:val="28"/>
        </w:rPr>
        <w:t>that this may be a sign among you. When your children ask in time to come, ‘What do those stones mean to you?’</w:t>
      </w:r>
    </w:p>
    <w:p w14:paraId="6BCB0E66" w14:textId="49269720" w:rsidR="001B0CCC" w:rsidRPr="001B0CCC" w:rsidRDefault="003E78E8" w:rsidP="003E78E8">
      <w:pPr>
        <w:pStyle w:val="Heading3"/>
        <w:shd w:val="clear" w:color="auto" w:fill="FFFFFF"/>
        <w:spacing w:before="0" w:beforeAutospacing="0" w:after="0" w:afterAutospacing="0" w:line="480" w:lineRule="auto"/>
        <w:rPr>
          <w:rStyle w:val="verse1"/>
          <w:rFonts w:ascii="Arial" w:hAnsi="Arial" w:cs="Arial"/>
          <w:color w:val="000000" w:themeColor="text1"/>
          <w:sz w:val="28"/>
          <w:szCs w:val="28"/>
        </w:rPr>
      </w:pPr>
      <w:r w:rsidRPr="003E78E8">
        <w:rPr>
          <w:rFonts w:ascii="Arial" w:hAnsi="Arial" w:cs="Arial"/>
          <w:b w:val="0"/>
          <w:color w:val="000000" w:themeColor="text1"/>
          <w:sz w:val="28"/>
          <w:szCs w:val="28"/>
        </w:rPr>
        <w:t xml:space="preserve"> </w:t>
      </w:r>
      <w:r w:rsidRPr="003E78E8">
        <w:rPr>
          <w:rFonts w:ascii="Arial" w:hAnsi="Arial" w:cs="Arial"/>
          <w:b w:val="0"/>
          <w:color w:val="000000" w:themeColor="text1"/>
          <w:sz w:val="28"/>
          <w:szCs w:val="28"/>
          <w:vertAlign w:val="superscript"/>
        </w:rPr>
        <w:t>7 </w:t>
      </w:r>
      <w:r w:rsidRPr="003E78E8">
        <w:rPr>
          <w:rFonts w:ascii="Arial" w:hAnsi="Arial" w:cs="Arial"/>
          <w:b w:val="0"/>
          <w:color w:val="000000" w:themeColor="text1"/>
          <w:sz w:val="28"/>
          <w:szCs w:val="28"/>
        </w:rPr>
        <w:t>then you shall tell them that the waters of the Jordan were cut off before the ark of the covenant of the Lord. When it passed over the Jordan, the waters of the Jordan were cut off. So these stones shall be to the people of Israel a memorial forever.”</w:t>
      </w:r>
      <w:r w:rsidRPr="003E78E8">
        <w:rPr>
          <w:rFonts w:ascii="Arial" w:hAnsi="Arial" w:cs="Arial"/>
          <w:b w:val="0"/>
          <w:color w:val="000000" w:themeColor="text1"/>
          <w:sz w:val="28"/>
          <w:szCs w:val="28"/>
        </w:rPr>
        <w:br/>
      </w:r>
      <w:r w:rsidR="00562125" w:rsidRPr="003E78E8">
        <w:rPr>
          <w:rFonts w:ascii="Arial" w:hAnsi="Arial" w:cs="Arial"/>
          <w:b w:val="0"/>
          <w:color w:val="000000" w:themeColor="text1"/>
          <w:sz w:val="28"/>
          <w:szCs w:val="28"/>
        </w:rPr>
        <w:br/>
      </w:r>
      <w:r w:rsidR="003F2D55" w:rsidRPr="001B0CCC">
        <w:rPr>
          <w:rStyle w:val="verse1"/>
          <w:rFonts w:ascii="Arial" w:hAnsi="Arial" w:cs="Arial"/>
          <w:color w:val="000000" w:themeColor="text1"/>
          <w:sz w:val="28"/>
          <w:szCs w:val="28"/>
        </w:rPr>
        <w:t xml:space="preserve"> </w:t>
      </w:r>
      <w:r w:rsidR="003F2D55" w:rsidRPr="001B0CCC">
        <w:rPr>
          <w:rStyle w:val="verse1"/>
          <w:rFonts w:ascii="Arial" w:hAnsi="Arial" w:cs="Arial"/>
          <w:b/>
          <w:color w:val="000000" w:themeColor="text1"/>
          <w:sz w:val="28"/>
          <w:szCs w:val="28"/>
        </w:rPr>
        <w:t>INTRO</w:t>
      </w:r>
      <w:r w:rsidR="00F50562" w:rsidRPr="001B0CCC">
        <w:rPr>
          <w:rStyle w:val="verse1"/>
          <w:rFonts w:ascii="Arial" w:hAnsi="Arial" w:cs="Arial"/>
          <w:b/>
          <w:color w:val="000000" w:themeColor="text1"/>
          <w:sz w:val="28"/>
          <w:szCs w:val="28"/>
        </w:rPr>
        <w:t>DUCTION</w:t>
      </w:r>
      <w:r w:rsidR="00B26435" w:rsidRPr="001B0CCC">
        <w:rPr>
          <w:rStyle w:val="verse1"/>
          <w:rFonts w:ascii="Arial" w:hAnsi="Arial" w:cs="Arial"/>
          <w:b/>
          <w:color w:val="000000" w:themeColor="text1"/>
          <w:sz w:val="28"/>
          <w:szCs w:val="28"/>
        </w:rPr>
        <w:t>:</w:t>
      </w:r>
      <w:r w:rsidR="00C4703E" w:rsidRPr="001B0CCC">
        <w:rPr>
          <w:rStyle w:val="verse1"/>
          <w:rFonts w:ascii="Arial" w:hAnsi="Arial" w:cs="Arial"/>
          <w:color w:val="000000" w:themeColor="text1"/>
          <w:sz w:val="28"/>
          <w:szCs w:val="28"/>
        </w:rPr>
        <w:br/>
      </w:r>
      <w:r w:rsidR="00666255" w:rsidRPr="001B0CCC">
        <w:rPr>
          <w:rStyle w:val="verse1"/>
          <w:rFonts w:ascii="Arial" w:hAnsi="Arial" w:cs="Arial"/>
          <w:color w:val="000000" w:themeColor="text1"/>
          <w:sz w:val="28"/>
          <w:szCs w:val="28"/>
        </w:rPr>
        <w:t xml:space="preserve"> </w:t>
      </w:r>
      <w:r w:rsidR="00AA36D8" w:rsidRPr="001B0CCC">
        <w:rPr>
          <w:rStyle w:val="verse1"/>
          <w:rFonts w:ascii="Arial" w:hAnsi="Arial" w:cs="Arial"/>
          <w:color w:val="000000" w:themeColor="text1"/>
          <w:sz w:val="28"/>
          <w:szCs w:val="28"/>
        </w:rPr>
        <w:t xml:space="preserve">God has given us </w:t>
      </w:r>
      <w:r w:rsidR="00970F78" w:rsidRPr="001B0CCC">
        <w:rPr>
          <w:rStyle w:val="verse1"/>
          <w:rFonts w:ascii="Arial" w:hAnsi="Arial" w:cs="Arial"/>
          <w:color w:val="000000" w:themeColor="text1"/>
          <w:sz w:val="28"/>
          <w:szCs w:val="28"/>
        </w:rPr>
        <w:t>a memory and thus the ability to forget and remember</w:t>
      </w:r>
      <w:r w:rsidR="00F50562" w:rsidRPr="001B0CCC">
        <w:rPr>
          <w:rStyle w:val="verse1"/>
          <w:rFonts w:ascii="Arial" w:hAnsi="Arial" w:cs="Arial"/>
          <w:color w:val="000000" w:themeColor="text1"/>
          <w:sz w:val="28"/>
          <w:szCs w:val="28"/>
        </w:rPr>
        <w:t>.  B</w:t>
      </w:r>
      <w:r w:rsidR="00970F78" w:rsidRPr="001B0CCC">
        <w:rPr>
          <w:rStyle w:val="verse1"/>
          <w:rFonts w:ascii="Arial" w:hAnsi="Arial" w:cs="Arial"/>
          <w:color w:val="000000" w:themeColor="text1"/>
          <w:sz w:val="28"/>
          <w:szCs w:val="28"/>
        </w:rPr>
        <w:t>ut many of u</w:t>
      </w:r>
      <w:r w:rsidR="00680C03" w:rsidRPr="001B0CCC">
        <w:rPr>
          <w:rStyle w:val="verse1"/>
          <w:rFonts w:ascii="Arial" w:hAnsi="Arial" w:cs="Arial"/>
          <w:color w:val="000000" w:themeColor="text1"/>
          <w:sz w:val="28"/>
          <w:szCs w:val="28"/>
        </w:rPr>
        <w:t xml:space="preserve">s remember what we are </w:t>
      </w:r>
      <w:r w:rsidR="00B26435" w:rsidRPr="001B0CCC">
        <w:rPr>
          <w:rStyle w:val="verse1"/>
          <w:rFonts w:ascii="Arial" w:hAnsi="Arial" w:cs="Arial"/>
          <w:color w:val="000000" w:themeColor="text1"/>
          <w:sz w:val="28"/>
          <w:szCs w:val="28"/>
        </w:rPr>
        <w:t>supposed to</w:t>
      </w:r>
      <w:r w:rsidR="00680C03" w:rsidRPr="001B0CCC">
        <w:rPr>
          <w:rStyle w:val="verse1"/>
          <w:rFonts w:ascii="Arial" w:hAnsi="Arial" w:cs="Arial"/>
          <w:color w:val="000000" w:themeColor="text1"/>
          <w:sz w:val="28"/>
          <w:szCs w:val="28"/>
        </w:rPr>
        <w:t xml:space="preserve"> forget and forget what we are supposed to remember</w:t>
      </w:r>
      <w:r w:rsidR="00B26435" w:rsidRPr="001B0CCC">
        <w:rPr>
          <w:rStyle w:val="verse1"/>
          <w:rFonts w:ascii="Arial" w:hAnsi="Arial" w:cs="Arial"/>
          <w:color w:val="000000" w:themeColor="text1"/>
          <w:sz w:val="28"/>
          <w:szCs w:val="28"/>
        </w:rPr>
        <w:t>.</w:t>
      </w:r>
    </w:p>
    <w:p w14:paraId="6C5B2CA1" w14:textId="2F9A5E4A" w:rsidR="00D31EAA" w:rsidRPr="001B0CCC" w:rsidRDefault="00C4703E" w:rsidP="003E78E8">
      <w:pPr>
        <w:pStyle w:val="Heading3"/>
        <w:shd w:val="clear" w:color="auto" w:fill="FFFFFF"/>
        <w:spacing w:before="0" w:beforeAutospacing="0" w:after="0" w:afterAutospacing="0" w:line="480" w:lineRule="auto"/>
        <w:rPr>
          <w:rFonts w:ascii="Arial" w:hAnsi="Arial" w:cs="Arial"/>
          <w:b w:val="0"/>
          <w:bCs w:val="0"/>
          <w:color w:val="000000" w:themeColor="text1"/>
          <w:sz w:val="28"/>
          <w:szCs w:val="28"/>
        </w:rPr>
      </w:pPr>
      <w:r w:rsidRPr="001B0CCC">
        <w:rPr>
          <w:rStyle w:val="verse1"/>
          <w:rFonts w:ascii="Arial" w:hAnsi="Arial" w:cs="Arial"/>
          <w:color w:val="000000" w:themeColor="text1"/>
          <w:sz w:val="28"/>
          <w:szCs w:val="28"/>
        </w:rPr>
        <w:br/>
      </w:r>
      <w:r w:rsidR="003F2D55" w:rsidRPr="001B0CCC">
        <w:rPr>
          <w:rStyle w:val="verse1"/>
          <w:rFonts w:ascii="Arial" w:hAnsi="Arial" w:cs="Arial"/>
          <w:b/>
          <w:color w:val="000000" w:themeColor="text1"/>
          <w:sz w:val="28"/>
          <w:szCs w:val="28"/>
        </w:rPr>
        <w:t>i</w:t>
      </w:r>
      <w:r w:rsidR="00837C3C" w:rsidRPr="001B0CCC">
        <w:rPr>
          <w:rStyle w:val="verse1"/>
          <w:rFonts w:ascii="Arial" w:hAnsi="Arial" w:cs="Arial"/>
          <w:b/>
          <w:color w:val="000000" w:themeColor="text1"/>
          <w:sz w:val="28"/>
          <w:szCs w:val="28"/>
        </w:rPr>
        <w:t xml:space="preserve">. </w:t>
      </w:r>
      <w:r w:rsidR="00B26435" w:rsidRPr="001B0CCC">
        <w:rPr>
          <w:rStyle w:val="verse1"/>
          <w:rFonts w:ascii="Arial" w:hAnsi="Arial" w:cs="Arial"/>
          <w:b/>
          <w:color w:val="000000" w:themeColor="text1"/>
          <w:sz w:val="28"/>
          <w:szCs w:val="28"/>
        </w:rPr>
        <w:t xml:space="preserve">  </w:t>
      </w:r>
      <w:r w:rsidRPr="001B0CCC">
        <w:rPr>
          <w:rStyle w:val="verse1"/>
          <w:rFonts w:ascii="Arial" w:hAnsi="Arial" w:cs="Arial"/>
          <w:b/>
          <w:color w:val="000000" w:themeColor="text1"/>
          <w:sz w:val="28"/>
          <w:szCs w:val="28"/>
        </w:rPr>
        <w:t>There are</w:t>
      </w:r>
      <w:r w:rsidR="00837C3C" w:rsidRPr="001B0CCC">
        <w:rPr>
          <w:rStyle w:val="verse1"/>
          <w:rFonts w:ascii="Arial" w:hAnsi="Arial" w:cs="Arial"/>
          <w:b/>
          <w:color w:val="000000" w:themeColor="text1"/>
          <w:sz w:val="28"/>
          <w:szCs w:val="28"/>
        </w:rPr>
        <w:t xml:space="preserve"> over 100 verses that admonish us to remember because human beings </w:t>
      </w:r>
      <w:r w:rsidR="00596537" w:rsidRPr="001B0CCC">
        <w:rPr>
          <w:rStyle w:val="verse1"/>
          <w:rFonts w:ascii="Arial" w:hAnsi="Arial" w:cs="Arial"/>
          <w:b/>
          <w:color w:val="000000" w:themeColor="text1"/>
          <w:sz w:val="28"/>
          <w:szCs w:val="28"/>
        </w:rPr>
        <w:t xml:space="preserve">have a </w:t>
      </w:r>
      <w:r w:rsidR="003961BB" w:rsidRPr="001B0CCC">
        <w:rPr>
          <w:rStyle w:val="verse1"/>
          <w:rFonts w:ascii="Arial" w:hAnsi="Arial" w:cs="Arial"/>
          <w:b/>
          <w:color w:val="000000" w:themeColor="text1"/>
          <w:sz w:val="28"/>
          <w:szCs w:val="28"/>
        </w:rPr>
        <w:t>propensity</w:t>
      </w:r>
      <w:r w:rsidR="00596537" w:rsidRPr="001B0CCC">
        <w:rPr>
          <w:rStyle w:val="verse1"/>
          <w:rFonts w:ascii="Arial" w:hAnsi="Arial" w:cs="Arial"/>
          <w:b/>
          <w:color w:val="000000" w:themeColor="text1"/>
          <w:sz w:val="28"/>
          <w:szCs w:val="28"/>
        </w:rPr>
        <w:t xml:space="preserve"> to forget</w:t>
      </w:r>
      <w:r w:rsidR="00054181" w:rsidRPr="001B0CCC">
        <w:rPr>
          <w:rStyle w:val="verse1"/>
          <w:rFonts w:ascii="Arial" w:hAnsi="Arial" w:cs="Arial"/>
          <w:color w:val="000000" w:themeColor="text1"/>
          <w:sz w:val="28"/>
          <w:szCs w:val="28"/>
        </w:rPr>
        <w:t>.</w:t>
      </w:r>
      <w:r w:rsidR="00596537" w:rsidRPr="001B0CCC">
        <w:rPr>
          <w:rStyle w:val="verse1"/>
          <w:rFonts w:ascii="Arial" w:hAnsi="Arial" w:cs="Arial"/>
          <w:color w:val="000000" w:themeColor="text1"/>
          <w:sz w:val="28"/>
          <w:szCs w:val="28"/>
        </w:rPr>
        <w:t xml:space="preserve"> </w:t>
      </w:r>
      <w:r w:rsidR="00C414AF" w:rsidRPr="001B0CCC">
        <w:rPr>
          <w:rFonts w:ascii="Arial" w:hAnsi="Arial" w:cs="Arial"/>
          <w:color w:val="000000" w:themeColor="text1"/>
          <w:sz w:val="28"/>
          <w:szCs w:val="28"/>
        </w:rPr>
        <w:br/>
      </w:r>
      <w:hyperlink r:id="rId7" w:history="1">
        <w:r w:rsidR="00D31EAA" w:rsidRPr="001B0CCC">
          <w:rPr>
            <w:rFonts w:ascii="Arial" w:hAnsi="Arial" w:cs="Arial"/>
            <w:color w:val="000000" w:themeColor="text1"/>
            <w:sz w:val="28"/>
            <w:szCs w:val="28"/>
            <w:u w:val="single"/>
          </w:rPr>
          <w:t>Deuteronomy 6:12</w:t>
        </w:r>
      </w:hyperlink>
      <w:r w:rsidR="00D31EAA" w:rsidRPr="001B0CCC">
        <w:rPr>
          <w:rFonts w:ascii="Arial" w:hAnsi="Arial" w:cs="Arial"/>
          <w:color w:val="000000" w:themeColor="text1"/>
          <w:sz w:val="28"/>
          <w:szCs w:val="28"/>
        </w:rPr>
        <w:t> </w:t>
      </w:r>
      <w:r w:rsidR="00D31EAA" w:rsidRPr="001B0CCC">
        <w:rPr>
          <w:rFonts w:ascii="Arial" w:hAnsi="Arial" w:cs="Arial"/>
          <w:b w:val="0"/>
          <w:bCs w:val="0"/>
          <w:color w:val="000000" w:themeColor="text1"/>
          <w:sz w:val="28"/>
          <w:szCs w:val="28"/>
        </w:rPr>
        <w:t xml:space="preserve">  </w:t>
      </w:r>
    </w:p>
    <w:p w14:paraId="5C402C07" w14:textId="284A5B63" w:rsidR="00DF065A" w:rsidRPr="001B0CCC" w:rsidRDefault="00D31EAA" w:rsidP="003E78E8">
      <w:pPr>
        <w:pStyle w:val="Heading3"/>
        <w:shd w:val="clear" w:color="auto" w:fill="FFFFFF"/>
        <w:spacing w:before="0" w:beforeAutospacing="0" w:after="0" w:afterAutospacing="0" w:line="480" w:lineRule="auto"/>
        <w:rPr>
          <w:rFonts w:ascii="Arial" w:hAnsi="Arial" w:cs="Arial"/>
          <w:color w:val="000000" w:themeColor="text1"/>
          <w:sz w:val="28"/>
          <w:szCs w:val="28"/>
        </w:rPr>
      </w:pPr>
      <w:r w:rsidRPr="001B0CCC">
        <w:rPr>
          <w:rFonts w:ascii="Arial" w:hAnsi="Arial" w:cs="Arial"/>
          <w:b w:val="0"/>
          <w:color w:val="000000" w:themeColor="text1"/>
          <w:sz w:val="28"/>
          <w:szCs w:val="28"/>
        </w:rPr>
        <w:t>Then take care lest you forget the </w:t>
      </w:r>
      <w:r w:rsidRPr="001B0CCC">
        <w:rPr>
          <w:rFonts w:ascii="Arial" w:hAnsi="Arial" w:cs="Arial"/>
          <w:b w:val="0"/>
          <w:smallCaps/>
          <w:color w:val="000000" w:themeColor="text1"/>
          <w:sz w:val="28"/>
          <w:szCs w:val="28"/>
        </w:rPr>
        <w:t>Lord</w:t>
      </w:r>
      <w:r w:rsidRPr="001B0CCC">
        <w:rPr>
          <w:rFonts w:ascii="Arial" w:hAnsi="Arial" w:cs="Arial"/>
          <w:b w:val="0"/>
          <w:color w:val="000000" w:themeColor="text1"/>
          <w:sz w:val="28"/>
          <w:szCs w:val="28"/>
        </w:rPr>
        <w:t>, who brought you out of the land of Egypt, out of the house of slavery.</w:t>
      </w:r>
      <w:r w:rsidR="00DF065A" w:rsidRPr="001B0CCC">
        <w:rPr>
          <w:rFonts w:ascii="Arial" w:hAnsi="Arial" w:cs="Arial"/>
          <w:b w:val="0"/>
          <w:color w:val="000000" w:themeColor="text1"/>
          <w:sz w:val="28"/>
          <w:szCs w:val="28"/>
        </w:rPr>
        <w:br/>
      </w:r>
      <w:hyperlink r:id="rId8" w:history="1">
        <w:r w:rsidR="00DF065A" w:rsidRPr="001B0CCC">
          <w:rPr>
            <w:rStyle w:val="Hyperlink"/>
            <w:rFonts w:ascii="Arial" w:hAnsi="Arial" w:cs="Arial"/>
            <w:color w:val="000000" w:themeColor="text1"/>
            <w:sz w:val="28"/>
            <w:szCs w:val="28"/>
          </w:rPr>
          <w:t>Psalm 77:11</w:t>
        </w:r>
      </w:hyperlink>
      <w:r w:rsidR="00DF065A" w:rsidRPr="001B0CCC">
        <w:rPr>
          <w:rFonts w:ascii="Arial" w:hAnsi="Arial" w:cs="Arial"/>
          <w:color w:val="000000" w:themeColor="text1"/>
          <w:sz w:val="28"/>
          <w:szCs w:val="28"/>
        </w:rPr>
        <w:t> </w:t>
      </w:r>
      <w:r w:rsidR="00DF065A" w:rsidRPr="001B0CCC">
        <w:rPr>
          <w:rStyle w:val="note"/>
          <w:rFonts w:ascii="Arial" w:hAnsi="Arial" w:cs="Arial"/>
          <w:b w:val="0"/>
          <w:bCs w:val="0"/>
          <w:color w:val="000000" w:themeColor="text1"/>
          <w:sz w:val="28"/>
          <w:szCs w:val="28"/>
        </w:rPr>
        <w:t xml:space="preserve">  </w:t>
      </w:r>
    </w:p>
    <w:p w14:paraId="28BD0BA4" w14:textId="76545FDE" w:rsidR="0032570C" w:rsidRPr="001B0CCC" w:rsidRDefault="00DF065A" w:rsidP="003E78E8">
      <w:pPr>
        <w:pStyle w:val="NormalWeb"/>
        <w:shd w:val="clear" w:color="auto" w:fill="FFFFFF"/>
        <w:spacing w:before="0" w:beforeAutospacing="0" w:after="0" w:afterAutospacing="0" w:line="480" w:lineRule="auto"/>
        <w:rPr>
          <w:rFonts w:ascii="Arial" w:hAnsi="Arial" w:cs="Arial"/>
          <w:color w:val="000000" w:themeColor="text1"/>
          <w:sz w:val="28"/>
          <w:szCs w:val="28"/>
        </w:rPr>
      </w:pPr>
      <w:r w:rsidRPr="001B0CCC">
        <w:rPr>
          <w:rFonts w:ascii="Arial" w:hAnsi="Arial" w:cs="Arial"/>
          <w:color w:val="000000" w:themeColor="text1"/>
          <w:sz w:val="28"/>
          <w:szCs w:val="28"/>
        </w:rPr>
        <w:t>I will remember the deeds of the </w:t>
      </w:r>
      <w:r w:rsidRPr="001B0CCC">
        <w:rPr>
          <w:rStyle w:val="sc"/>
          <w:rFonts w:ascii="Arial" w:hAnsi="Arial" w:cs="Arial"/>
          <w:smallCaps/>
          <w:color w:val="000000" w:themeColor="text1"/>
          <w:sz w:val="28"/>
          <w:szCs w:val="28"/>
        </w:rPr>
        <w:t>Lord</w:t>
      </w:r>
      <w:r w:rsidRPr="001B0CCC">
        <w:rPr>
          <w:rFonts w:ascii="Arial" w:hAnsi="Arial" w:cs="Arial"/>
          <w:color w:val="000000" w:themeColor="text1"/>
          <w:sz w:val="28"/>
          <w:szCs w:val="28"/>
        </w:rPr>
        <w:t>; yes, I will remember your wonders of old.</w:t>
      </w:r>
    </w:p>
    <w:p w14:paraId="37149082" w14:textId="77744DFE" w:rsidR="00054181" w:rsidRPr="001B0CCC" w:rsidRDefault="00C414AF" w:rsidP="003E78E8">
      <w:pPr>
        <w:pStyle w:val="NormalWeb"/>
        <w:shd w:val="clear" w:color="auto" w:fill="FFFFFF"/>
        <w:spacing w:before="0" w:beforeAutospacing="0" w:after="0" w:afterAutospacing="0" w:line="480" w:lineRule="auto"/>
        <w:rPr>
          <w:rFonts w:ascii="Arial" w:hAnsi="Arial" w:cs="Arial"/>
          <w:color w:val="000000" w:themeColor="text1"/>
          <w:sz w:val="28"/>
          <w:szCs w:val="28"/>
        </w:rPr>
      </w:pPr>
      <w:r w:rsidRPr="001B0CCC">
        <w:rPr>
          <w:rFonts w:ascii="Arial" w:hAnsi="Arial" w:cs="Arial"/>
          <w:color w:val="000000" w:themeColor="text1"/>
          <w:sz w:val="28"/>
          <w:szCs w:val="28"/>
        </w:rPr>
        <w:br/>
      </w:r>
      <w:r w:rsidR="00B0111D" w:rsidRPr="001B0CCC">
        <w:rPr>
          <w:rFonts w:ascii="Arial" w:hAnsi="Arial" w:cs="Arial"/>
          <w:b/>
          <w:color w:val="000000" w:themeColor="text1"/>
          <w:sz w:val="28"/>
          <w:szCs w:val="28"/>
        </w:rPr>
        <w:t>Note:</w:t>
      </w:r>
      <w:r w:rsidR="00BB6B99" w:rsidRPr="001B0CCC">
        <w:rPr>
          <w:rFonts w:ascii="Arial" w:hAnsi="Arial" w:cs="Arial"/>
          <w:b/>
          <w:color w:val="000000" w:themeColor="text1"/>
          <w:sz w:val="28"/>
          <w:szCs w:val="28"/>
        </w:rPr>
        <w:t xml:space="preserve"> </w:t>
      </w:r>
      <w:r w:rsidR="00780EFB" w:rsidRPr="001B0CCC">
        <w:rPr>
          <w:rFonts w:ascii="Arial" w:hAnsi="Arial" w:cs="Arial"/>
          <w:b/>
          <w:color w:val="000000" w:themeColor="text1"/>
          <w:sz w:val="28"/>
          <w:szCs w:val="28"/>
        </w:rPr>
        <w:t xml:space="preserve">God </w:t>
      </w:r>
      <w:r w:rsidR="00BB6B99" w:rsidRPr="001B0CCC">
        <w:rPr>
          <w:rFonts w:ascii="Arial" w:hAnsi="Arial" w:cs="Arial"/>
          <w:b/>
          <w:color w:val="000000" w:themeColor="text1"/>
          <w:sz w:val="28"/>
          <w:szCs w:val="28"/>
        </w:rPr>
        <w:t xml:space="preserve">asked them to </w:t>
      </w:r>
      <w:r w:rsidR="00054181" w:rsidRPr="001B0CCC">
        <w:rPr>
          <w:rFonts w:ascii="Arial" w:hAnsi="Arial" w:cs="Arial"/>
          <w:b/>
          <w:color w:val="000000" w:themeColor="text1"/>
          <w:sz w:val="28"/>
          <w:szCs w:val="28"/>
        </w:rPr>
        <w:t>pick</w:t>
      </w:r>
      <w:r w:rsidR="00BB6B99" w:rsidRPr="001B0CCC">
        <w:rPr>
          <w:rFonts w:ascii="Arial" w:hAnsi="Arial" w:cs="Arial"/>
          <w:b/>
          <w:color w:val="000000" w:themeColor="text1"/>
          <w:sz w:val="28"/>
          <w:szCs w:val="28"/>
        </w:rPr>
        <w:t xml:space="preserve"> </w:t>
      </w:r>
      <w:r w:rsidR="00B0111D" w:rsidRPr="001B0CCC">
        <w:rPr>
          <w:rFonts w:ascii="Arial" w:hAnsi="Arial" w:cs="Arial"/>
          <w:b/>
          <w:color w:val="000000" w:themeColor="text1"/>
          <w:sz w:val="28"/>
          <w:szCs w:val="28"/>
        </w:rPr>
        <w:t xml:space="preserve">stones of remembrance for the following </w:t>
      </w:r>
      <w:r w:rsidR="00EF1056" w:rsidRPr="001B0CCC">
        <w:rPr>
          <w:rFonts w:ascii="Arial" w:hAnsi="Arial" w:cs="Arial"/>
          <w:b/>
          <w:color w:val="000000" w:themeColor="text1"/>
          <w:sz w:val="28"/>
          <w:szCs w:val="28"/>
        </w:rPr>
        <w:t>reasons:</w:t>
      </w:r>
    </w:p>
    <w:p w14:paraId="35FF98F0" w14:textId="68EC509A" w:rsidR="00502CFC" w:rsidRPr="001B0CCC" w:rsidRDefault="00747C9B" w:rsidP="003E78E8">
      <w:pPr>
        <w:pStyle w:val="bible"/>
        <w:spacing w:before="0" w:after="0" w:line="480" w:lineRule="auto"/>
        <w:rPr>
          <w:rFonts w:ascii="Arial" w:hAnsi="Arial" w:cs="Arial"/>
          <w:b/>
          <w:color w:val="000000" w:themeColor="text1"/>
          <w:sz w:val="28"/>
          <w:szCs w:val="28"/>
          <w:u w:val="single"/>
        </w:rPr>
      </w:pPr>
      <w:r w:rsidRPr="001B0CCC">
        <w:rPr>
          <w:rFonts w:ascii="Arial" w:hAnsi="Arial" w:cs="Arial"/>
          <w:b/>
          <w:color w:val="000000" w:themeColor="text1"/>
          <w:sz w:val="28"/>
          <w:szCs w:val="28"/>
        </w:rPr>
        <w:t xml:space="preserve">1. </w:t>
      </w:r>
      <w:r w:rsidR="00B26435" w:rsidRPr="001B0CCC">
        <w:rPr>
          <w:rFonts w:ascii="Arial" w:hAnsi="Arial" w:cs="Arial"/>
          <w:b/>
          <w:color w:val="000000" w:themeColor="text1"/>
          <w:sz w:val="28"/>
          <w:szCs w:val="28"/>
        </w:rPr>
        <w:t xml:space="preserve">  </w:t>
      </w:r>
      <w:r w:rsidRPr="001B0CCC">
        <w:rPr>
          <w:rFonts w:ascii="Arial" w:hAnsi="Arial" w:cs="Arial"/>
          <w:b/>
          <w:color w:val="000000" w:themeColor="text1"/>
          <w:sz w:val="28"/>
          <w:szCs w:val="28"/>
        </w:rPr>
        <w:t>As a reminder that God is the source of th</w:t>
      </w:r>
      <w:r w:rsidR="00BB6B99" w:rsidRPr="001B0CCC">
        <w:rPr>
          <w:rFonts w:ascii="Arial" w:hAnsi="Arial" w:cs="Arial"/>
          <w:b/>
          <w:color w:val="000000" w:themeColor="text1"/>
          <w:sz w:val="28"/>
          <w:szCs w:val="28"/>
        </w:rPr>
        <w:t>e blessing in their life</w:t>
      </w:r>
      <w:r w:rsidR="001B0CCC" w:rsidRPr="001B0CCC">
        <w:rPr>
          <w:rFonts w:ascii="Arial" w:hAnsi="Arial" w:cs="Arial"/>
          <w:b/>
          <w:color w:val="000000" w:themeColor="text1"/>
          <w:sz w:val="28"/>
          <w:szCs w:val="28"/>
        </w:rPr>
        <w:t>.</w:t>
      </w:r>
      <w:r w:rsidR="00CC3ADD" w:rsidRPr="001B0CCC">
        <w:rPr>
          <w:rFonts w:ascii="Arial" w:hAnsi="Arial" w:cs="Arial"/>
          <w:color w:val="000000" w:themeColor="text1"/>
          <w:sz w:val="28"/>
          <w:szCs w:val="28"/>
        </w:rPr>
        <w:br/>
      </w:r>
      <w:r w:rsidR="00CC3ADD" w:rsidRPr="001B0CCC">
        <w:rPr>
          <w:rFonts w:ascii="Arial" w:hAnsi="Arial" w:cs="Arial"/>
          <w:b/>
          <w:color w:val="000000" w:themeColor="text1"/>
          <w:sz w:val="28"/>
          <w:szCs w:val="28"/>
          <w:u w:val="single"/>
        </w:rPr>
        <w:t>Philippians 4:19</w:t>
      </w:r>
      <w:r w:rsidR="00CC3ADD" w:rsidRPr="001B0CCC">
        <w:rPr>
          <w:rFonts w:ascii="Arial" w:hAnsi="Arial" w:cs="Arial"/>
          <w:b/>
          <w:color w:val="000000" w:themeColor="text1"/>
          <w:sz w:val="28"/>
          <w:szCs w:val="28"/>
          <w:u w:val="single"/>
        </w:rPr>
        <w:br/>
      </w:r>
      <w:r w:rsidR="00054181" w:rsidRPr="001B0CCC">
        <w:rPr>
          <w:rFonts w:ascii="Arial" w:hAnsi="Arial" w:cs="Arial"/>
          <w:color w:val="000000" w:themeColor="text1"/>
          <w:sz w:val="28"/>
          <w:szCs w:val="28"/>
          <w:vertAlign w:val="superscript"/>
        </w:rPr>
        <w:t>19 </w:t>
      </w:r>
      <w:r w:rsidR="00054181" w:rsidRPr="001B0CCC">
        <w:rPr>
          <w:rFonts w:ascii="Arial" w:hAnsi="Arial" w:cs="Arial"/>
          <w:color w:val="000000" w:themeColor="text1"/>
          <w:sz w:val="28"/>
          <w:szCs w:val="28"/>
        </w:rPr>
        <w:t>And my God will supply every need of yours according to his riches in glory in Christ Jesus.</w:t>
      </w:r>
      <w:r w:rsidR="00CC3ADD" w:rsidRPr="001B0CCC">
        <w:rPr>
          <w:rFonts w:ascii="Arial" w:hAnsi="Arial" w:cs="Arial"/>
          <w:color w:val="000000" w:themeColor="text1"/>
          <w:sz w:val="28"/>
          <w:szCs w:val="28"/>
        </w:rPr>
        <w:br/>
      </w:r>
      <w:r w:rsidR="00CC3ADD" w:rsidRPr="001B0CCC">
        <w:rPr>
          <w:rFonts w:ascii="Arial" w:hAnsi="Arial" w:cs="Arial"/>
          <w:b/>
          <w:color w:val="000000" w:themeColor="text1"/>
          <w:sz w:val="28"/>
          <w:szCs w:val="28"/>
          <w:u w:val="single"/>
        </w:rPr>
        <w:t>James 1:5</w:t>
      </w:r>
    </w:p>
    <w:p w14:paraId="0EAD0099" w14:textId="391E6D57" w:rsidR="00502CFC" w:rsidRPr="001B0CCC" w:rsidRDefault="00502CFC" w:rsidP="003E78E8">
      <w:pPr>
        <w:pStyle w:val="bible"/>
        <w:spacing w:before="0" w:after="0" w:line="480" w:lineRule="auto"/>
        <w:rPr>
          <w:rFonts w:ascii="Arial" w:hAnsi="Arial" w:cs="Arial"/>
          <w:b/>
          <w:color w:val="000000" w:themeColor="text1"/>
          <w:sz w:val="28"/>
          <w:szCs w:val="28"/>
          <w:u w:val="single"/>
        </w:rPr>
      </w:pPr>
      <w:r w:rsidRPr="001B0CCC">
        <w:rPr>
          <w:rFonts w:ascii="Arial" w:hAnsi="Arial" w:cs="Arial"/>
          <w:color w:val="000000" w:themeColor="text1"/>
          <w:sz w:val="28"/>
          <w:szCs w:val="28"/>
          <w:vertAlign w:val="superscript"/>
        </w:rPr>
        <w:t>5 </w:t>
      </w:r>
      <w:r w:rsidRPr="001B0CCC">
        <w:rPr>
          <w:rFonts w:ascii="Arial" w:hAnsi="Arial" w:cs="Arial"/>
          <w:color w:val="000000" w:themeColor="text1"/>
          <w:sz w:val="28"/>
          <w:szCs w:val="28"/>
        </w:rPr>
        <w:t>If any of you lacks wisdom, let him ask God, who gives generously to all without reproach, and it will be given him.</w:t>
      </w:r>
      <w:r w:rsidR="00747C9B" w:rsidRPr="001B0CCC">
        <w:rPr>
          <w:rFonts w:ascii="Arial" w:hAnsi="Arial" w:cs="Arial"/>
          <w:color w:val="000000" w:themeColor="text1"/>
          <w:sz w:val="28"/>
          <w:szCs w:val="28"/>
        </w:rPr>
        <w:br/>
      </w:r>
      <w:r w:rsidR="00747C9B" w:rsidRPr="001B0CCC">
        <w:rPr>
          <w:rFonts w:ascii="Arial" w:hAnsi="Arial" w:cs="Arial"/>
          <w:color w:val="000000" w:themeColor="text1"/>
          <w:sz w:val="28"/>
          <w:szCs w:val="28"/>
        </w:rPr>
        <w:br/>
      </w:r>
      <w:r w:rsidR="00747C9B" w:rsidRPr="001B0CCC">
        <w:rPr>
          <w:rFonts w:ascii="Arial" w:hAnsi="Arial" w:cs="Arial"/>
          <w:b/>
          <w:color w:val="000000" w:themeColor="text1"/>
          <w:sz w:val="28"/>
          <w:szCs w:val="28"/>
        </w:rPr>
        <w:t xml:space="preserve">2. </w:t>
      </w:r>
      <w:r w:rsidR="00B26435" w:rsidRPr="001B0CCC">
        <w:rPr>
          <w:rFonts w:ascii="Arial" w:hAnsi="Arial" w:cs="Arial"/>
          <w:b/>
          <w:color w:val="000000" w:themeColor="text1"/>
          <w:sz w:val="28"/>
          <w:szCs w:val="28"/>
        </w:rPr>
        <w:t xml:space="preserve">  </w:t>
      </w:r>
      <w:r w:rsidR="00747C9B" w:rsidRPr="001B0CCC">
        <w:rPr>
          <w:rFonts w:ascii="Arial" w:hAnsi="Arial" w:cs="Arial"/>
          <w:b/>
          <w:color w:val="000000" w:themeColor="text1"/>
          <w:sz w:val="28"/>
          <w:szCs w:val="28"/>
        </w:rPr>
        <w:t>As a reminder to the next generation so that the relationship they had with God can be transferred</w:t>
      </w:r>
      <w:r w:rsidR="0063003D" w:rsidRPr="001B0CCC">
        <w:rPr>
          <w:rFonts w:ascii="Arial" w:hAnsi="Arial" w:cs="Arial"/>
          <w:b/>
          <w:color w:val="000000" w:themeColor="text1"/>
          <w:sz w:val="28"/>
          <w:szCs w:val="28"/>
        </w:rPr>
        <w:t>.</w:t>
      </w:r>
      <w:r w:rsidR="00C21F05" w:rsidRPr="001B0CCC">
        <w:rPr>
          <w:rFonts w:ascii="Arial" w:hAnsi="Arial" w:cs="Arial"/>
          <w:b/>
          <w:color w:val="000000" w:themeColor="text1"/>
          <w:sz w:val="28"/>
          <w:szCs w:val="28"/>
        </w:rPr>
        <w:br/>
      </w:r>
      <w:r w:rsidR="00662309" w:rsidRPr="001B0CCC">
        <w:rPr>
          <w:rFonts w:ascii="Arial" w:hAnsi="Arial" w:cs="Arial"/>
          <w:b/>
          <w:color w:val="000000" w:themeColor="text1"/>
          <w:sz w:val="28"/>
          <w:szCs w:val="28"/>
        </w:rPr>
        <w:t xml:space="preserve"> </w:t>
      </w:r>
      <w:r w:rsidR="00662309" w:rsidRPr="001B0CCC">
        <w:rPr>
          <w:rFonts w:ascii="Arial" w:hAnsi="Arial" w:cs="Arial"/>
          <w:b/>
          <w:color w:val="000000" w:themeColor="text1"/>
          <w:sz w:val="28"/>
          <w:szCs w:val="28"/>
          <w:u w:val="single"/>
        </w:rPr>
        <w:t>Psalm 78:5-8</w:t>
      </w:r>
    </w:p>
    <w:p w14:paraId="5B606DF0" w14:textId="6B10100D" w:rsidR="00502CFC" w:rsidRPr="001B0CCC" w:rsidRDefault="00502CFC" w:rsidP="003E78E8">
      <w:pPr>
        <w:pStyle w:val="bible"/>
        <w:spacing w:before="0" w:after="0" w:line="480" w:lineRule="auto"/>
        <w:rPr>
          <w:rFonts w:ascii="Arial" w:hAnsi="Arial" w:cs="Arial"/>
          <w:color w:val="000000" w:themeColor="text1"/>
          <w:sz w:val="28"/>
          <w:szCs w:val="28"/>
          <w:u w:val="single"/>
        </w:rPr>
      </w:pPr>
      <w:r w:rsidRPr="001B0CCC">
        <w:rPr>
          <w:rFonts w:ascii="Arial" w:hAnsi="Arial" w:cs="Arial"/>
          <w:color w:val="000000" w:themeColor="text1"/>
          <w:sz w:val="28"/>
          <w:szCs w:val="28"/>
        </w:rPr>
        <w:t>He established a testimony in Jacob</w:t>
      </w:r>
      <w:r w:rsidR="00270443" w:rsidRPr="001B0CCC">
        <w:rPr>
          <w:rFonts w:ascii="Arial" w:hAnsi="Arial" w:cs="Arial"/>
          <w:color w:val="000000" w:themeColor="text1"/>
          <w:sz w:val="28"/>
          <w:szCs w:val="28"/>
        </w:rPr>
        <w:t xml:space="preserve"> </w:t>
      </w:r>
      <w:r w:rsidRPr="001B0CCC">
        <w:rPr>
          <w:rFonts w:ascii="Arial" w:hAnsi="Arial" w:cs="Arial"/>
          <w:color w:val="000000" w:themeColor="text1"/>
          <w:sz w:val="28"/>
          <w:szCs w:val="28"/>
        </w:rPr>
        <w:t>and appointed a law in Israel,</w:t>
      </w:r>
      <w:r w:rsidRPr="001B0CCC">
        <w:rPr>
          <w:rFonts w:ascii="Arial" w:hAnsi="Arial" w:cs="Arial"/>
          <w:color w:val="000000" w:themeColor="text1"/>
          <w:sz w:val="28"/>
          <w:szCs w:val="28"/>
        </w:rPr>
        <w:br/>
        <w:t>which he commanded our fathers to teach to their children,</w:t>
      </w:r>
      <w:r w:rsidRPr="001B0CCC">
        <w:rPr>
          <w:rFonts w:ascii="Arial" w:hAnsi="Arial" w:cs="Arial"/>
          <w:color w:val="000000" w:themeColor="text1"/>
          <w:sz w:val="28"/>
          <w:szCs w:val="28"/>
        </w:rPr>
        <w:br/>
      </w:r>
      <w:r w:rsidRPr="001B0CCC">
        <w:rPr>
          <w:rFonts w:ascii="Arial" w:hAnsi="Arial" w:cs="Arial"/>
          <w:color w:val="000000" w:themeColor="text1"/>
          <w:sz w:val="28"/>
          <w:szCs w:val="28"/>
          <w:vertAlign w:val="superscript"/>
        </w:rPr>
        <w:t>6 </w:t>
      </w:r>
      <w:r w:rsidRPr="001B0CCC">
        <w:rPr>
          <w:rFonts w:ascii="Arial" w:hAnsi="Arial" w:cs="Arial"/>
          <w:color w:val="000000" w:themeColor="text1"/>
          <w:sz w:val="28"/>
          <w:szCs w:val="28"/>
        </w:rPr>
        <w:t>that the next generation might know them, the children yet unborn,</w:t>
      </w:r>
      <w:r w:rsidR="00270443" w:rsidRPr="001B0CCC">
        <w:rPr>
          <w:rFonts w:ascii="Arial" w:hAnsi="Arial" w:cs="Arial"/>
          <w:color w:val="000000" w:themeColor="text1"/>
          <w:sz w:val="28"/>
          <w:szCs w:val="28"/>
        </w:rPr>
        <w:t xml:space="preserve"> </w:t>
      </w:r>
      <w:r w:rsidRPr="001B0CCC">
        <w:rPr>
          <w:rFonts w:ascii="Arial" w:hAnsi="Arial" w:cs="Arial"/>
          <w:color w:val="000000" w:themeColor="text1"/>
          <w:sz w:val="28"/>
          <w:szCs w:val="28"/>
        </w:rPr>
        <w:t>and arise and tell them to their children,</w:t>
      </w:r>
      <w:r w:rsidRPr="001B0CCC">
        <w:rPr>
          <w:rFonts w:ascii="Arial" w:hAnsi="Arial" w:cs="Arial"/>
          <w:color w:val="000000" w:themeColor="text1"/>
          <w:sz w:val="28"/>
          <w:szCs w:val="28"/>
        </w:rPr>
        <w:br/>
      </w:r>
      <w:r w:rsidRPr="001B0CCC">
        <w:rPr>
          <w:rFonts w:ascii="Arial" w:hAnsi="Arial" w:cs="Arial"/>
          <w:color w:val="000000" w:themeColor="text1"/>
          <w:sz w:val="28"/>
          <w:szCs w:val="28"/>
          <w:vertAlign w:val="superscript"/>
        </w:rPr>
        <w:t>7 </w:t>
      </w:r>
      <w:r w:rsidRPr="001B0CCC">
        <w:rPr>
          <w:rFonts w:ascii="Arial" w:hAnsi="Arial" w:cs="Arial"/>
          <w:color w:val="000000" w:themeColor="text1"/>
          <w:sz w:val="28"/>
          <w:szCs w:val="28"/>
        </w:rPr>
        <w:t>    so that they should set their hope in God</w:t>
      </w:r>
      <w:r w:rsidR="00270443" w:rsidRPr="001B0CCC">
        <w:rPr>
          <w:rFonts w:ascii="Arial" w:hAnsi="Arial" w:cs="Arial"/>
          <w:color w:val="000000" w:themeColor="text1"/>
          <w:sz w:val="28"/>
          <w:szCs w:val="28"/>
        </w:rPr>
        <w:t xml:space="preserve"> </w:t>
      </w:r>
      <w:r w:rsidRPr="001B0CCC">
        <w:rPr>
          <w:rFonts w:ascii="Arial" w:hAnsi="Arial" w:cs="Arial"/>
          <w:color w:val="000000" w:themeColor="text1"/>
          <w:sz w:val="28"/>
          <w:szCs w:val="28"/>
        </w:rPr>
        <w:t>and not forget the works of God, but keep his commandments;</w:t>
      </w:r>
      <w:r w:rsidRPr="001B0CCC">
        <w:rPr>
          <w:rFonts w:ascii="Arial" w:hAnsi="Arial" w:cs="Arial"/>
          <w:color w:val="000000" w:themeColor="text1"/>
          <w:sz w:val="28"/>
          <w:szCs w:val="28"/>
        </w:rPr>
        <w:br/>
      </w:r>
      <w:r w:rsidRPr="001B0CCC">
        <w:rPr>
          <w:rFonts w:ascii="Arial" w:hAnsi="Arial" w:cs="Arial"/>
          <w:color w:val="000000" w:themeColor="text1"/>
          <w:sz w:val="28"/>
          <w:szCs w:val="28"/>
          <w:vertAlign w:val="superscript"/>
        </w:rPr>
        <w:t>8 </w:t>
      </w:r>
      <w:r w:rsidRPr="001B0CCC">
        <w:rPr>
          <w:rFonts w:ascii="Arial" w:hAnsi="Arial" w:cs="Arial"/>
          <w:color w:val="000000" w:themeColor="text1"/>
          <w:sz w:val="28"/>
          <w:szCs w:val="28"/>
        </w:rPr>
        <w:t>and that they should not be like their fathers, a stubborn and rebellious generation,</w:t>
      </w:r>
      <w:r w:rsidR="00270443" w:rsidRPr="001B0CCC">
        <w:rPr>
          <w:rFonts w:ascii="Arial" w:hAnsi="Arial" w:cs="Arial"/>
          <w:color w:val="000000" w:themeColor="text1"/>
          <w:sz w:val="28"/>
          <w:szCs w:val="28"/>
        </w:rPr>
        <w:t xml:space="preserve"> </w:t>
      </w:r>
      <w:r w:rsidRPr="001B0CCC">
        <w:rPr>
          <w:rFonts w:ascii="Arial" w:hAnsi="Arial" w:cs="Arial"/>
          <w:color w:val="000000" w:themeColor="text1"/>
          <w:sz w:val="28"/>
          <w:szCs w:val="28"/>
        </w:rPr>
        <w:t>a generation whose heart was not steadfast,</w:t>
      </w:r>
      <w:r w:rsidRPr="001B0CCC">
        <w:rPr>
          <w:rFonts w:ascii="Arial" w:hAnsi="Arial" w:cs="Arial"/>
          <w:color w:val="000000" w:themeColor="text1"/>
          <w:sz w:val="28"/>
          <w:szCs w:val="28"/>
        </w:rPr>
        <w:br/>
        <w:t>    whose spirit was not faithful to God.</w:t>
      </w:r>
      <w:r w:rsidR="00F123E1" w:rsidRPr="001B0CCC">
        <w:rPr>
          <w:rFonts w:ascii="Arial" w:hAnsi="Arial" w:cs="Arial"/>
          <w:b/>
          <w:color w:val="000000" w:themeColor="text1"/>
          <w:sz w:val="28"/>
          <w:szCs w:val="28"/>
        </w:rPr>
        <w:br/>
      </w:r>
      <w:r w:rsidR="001678E9" w:rsidRPr="001B0CCC">
        <w:rPr>
          <w:rFonts w:ascii="Arial" w:hAnsi="Arial" w:cs="Arial"/>
          <w:b/>
          <w:color w:val="000000" w:themeColor="text1"/>
          <w:sz w:val="28"/>
          <w:szCs w:val="28"/>
        </w:rPr>
        <w:t xml:space="preserve"> </w:t>
      </w:r>
      <w:r w:rsidR="00F123E1" w:rsidRPr="001B0CCC">
        <w:rPr>
          <w:rFonts w:ascii="Arial" w:hAnsi="Arial" w:cs="Arial"/>
          <w:b/>
          <w:color w:val="000000" w:themeColor="text1"/>
          <w:sz w:val="28"/>
          <w:szCs w:val="28"/>
          <w:u w:val="single"/>
        </w:rPr>
        <w:t>Genesis 18:19</w:t>
      </w:r>
      <w:r w:rsidR="00CC3ADD" w:rsidRPr="001B0CCC">
        <w:rPr>
          <w:rFonts w:ascii="Arial" w:hAnsi="Arial" w:cs="Arial"/>
          <w:b/>
          <w:color w:val="000000" w:themeColor="text1"/>
          <w:sz w:val="28"/>
          <w:szCs w:val="28"/>
        </w:rPr>
        <w:br/>
      </w:r>
      <w:r w:rsidRPr="001B0CCC">
        <w:rPr>
          <w:rFonts w:ascii="Arial" w:hAnsi="Arial" w:cs="Arial"/>
          <w:color w:val="000000" w:themeColor="text1"/>
          <w:sz w:val="28"/>
          <w:szCs w:val="28"/>
          <w:vertAlign w:val="superscript"/>
        </w:rPr>
        <w:t>19 </w:t>
      </w:r>
      <w:r w:rsidRPr="001B0CCC">
        <w:rPr>
          <w:rFonts w:ascii="Arial" w:hAnsi="Arial" w:cs="Arial"/>
          <w:color w:val="000000" w:themeColor="text1"/>
          <w:sz w:val="28"/>
          <w:szCs w:val="28"/>
        </w:rPr>
        <w:t>For I have chosen him, that he may command his children and his household after him to keep the way of the Lord by doing righteousness and justice, so that the Lord may bring to Abraham what he has promised him.”</w:t>
      </w:r>
      <w:r w:rsidR="00CC3ADD" w:rsidRPr="001B0CCC">
        <w:rPr>
          <w:rFonts w:ascii="Arial" w:hAnsi="Arial" w:cs="Arial"/>
          <w:color w:val="000000" w:themeColor="text1"/>
          <w:sz w:val="28"/>
          <w:szCs w:val="28"/>
        </w:rPr>
        <w:br/>
      </w:r>
      <w:r w:rsidR="00747C9B" w:rsidRPr="001B0CCC">
        <w:rPr>
          <w:rFonts w:ascii="Arial" w:hAnsi="Arial" w:cs="Arial"/>
          <w:color w:val="000000" w:themeColor="text1"/>
          <w:sz w:val="28"/>
          <w:szCs w:val="28"/>
        </w:rPr>
        <w:br/>
      </w:r>
      <w:r w:rsidR="00747C9B" w:rsidRPr="001B0CCC">
        <w:rPr>
          <w:rFonts w:ascii="Arial" w:hAnsi="Arial" w:cs="Arial"/>
          <w:b/>
          <w:color w:val="000000" w:themeColor="text1"/>
          <w:sz w:val="28"/>
          <w:szCs w:val="28"/>
        </w:rPr>
        <w:t xml:space="preserve">3. </w:t>
      </w:r>
      <w:r w:rsidR="00B26435" w:rsidRPr="001B0CCC">
        <w:rPr>
          <w:rFonts w:ascii="Arial" w:hAnsi="Arial" w:cs="Arial"/>
          <w:b/>
          <w:color w:val="000000" w:themeColor="text1"/>
          <w:sz w:val="28"/>
          <w:szCs w:val="28"/>
        </w:rPr>
        <w:t xml:space="preserve">  </w:t>
      </w:r>
      <w:r w:rsidR="00144B34" w:rsidRPr="001B0CCC">
        <w:rPr>
          <w:rFonts w:ascii="Arial" w:hAnsi="Arial" w:cs="Arial"/>
          <w:b/>
          <w:color w:val="000000" w:themeColor="text1"/>
          <w:sz w:val="28"/>
          <w:szCs w:val="28"/>
        </w:rPr>
        <w:t>The stones ser</w:t>
      </w:r>
      <w:r w:rsidR="0055649C" w:rsidRPr="001B0CCC">
        <w:rPr>
          <w:rFonts w:ascii="Arial" w:hAnsi="Arial" w:cs="Arial"/>
          <w:b/>
          <w:color w:val="000000" w:themeColor="text1"/>
          <w:sz w:val="28"/>
          <w:szCs w:val="28"/>
        </w:rPr>
        <w:t xml:space="preserve">ved </w:t>
      </w:r>
      <w:r w:rsidR="00A763C9" w:rsidRPr="001B0CCC">
        <w:rPr>
          <w:rFonts w:ascii="Arial" w:hAnsi="Arial" w:cs="Arial"/>
          <w:b/>
          <w:color w:val="000000" w:themeColor="text1"/>
          <w:sz w:val="28"/>
          <w:szCs w:val="28"/>
        </w:rPr>
        <w:t>a</w:t>
      </w:r>
      <w:r w:rsidR="00747C9B" w:rsidRPr="001B0CCC">
        <w:rPr>
          <w:rFonts w:ascii="Arial" w:hAnsi="Arial" w:cs="Arial"/>
          <w:b/>
          <w:color w:val="000000" w:themeColor="text1"/>
          <w:sz w:val="28"/>
          <w:szCs w:val="28"/>
        </w:rPr>
        <w:t>s a testimony against the enemy</w:t>
      </w:r>
      <w:r w:rsidR="00270443" w:rsidRPr="001B0CCC">
        <w:rPr>
          <w:rFonts w:ascii="Arial" w:hAnsi="Arial" w:cs="Arial"/>
          <w:b/>
          <w:color w:val="000000" w:themeColor="text1"/>
          <w:sz w:val="28"/>
          <w:szCs w:val="28"/>
        </w:rPr>
        <w:t>.</w:t>
      </w:r>
      <w:r w:rsidR="0098434C" w:rsidRPr="001B0CCC">
        <w:rPr>
          <w:rFonts w:ascii="Arial" w:hAnsi="Arial" w:cs="Arial"/>
          <w:b/>
          <w:color w:val="000000" w:themeColor="text1"/>
          <w:sz w:val="28"/>
          <w:szCs w:val="28"/>
        </w:rPr>
        <w:br/>
      </w:r>
      <w:r w:rsidR="002630BC" w:rsidRPr="001B0CCC">
        <w:rPr>
          <w:rFonts w:ascii="Arial" w:hAnsi="Arial" w:cs="Arial"/>
          <w:b/>
          <w:color w:val="000000" w:themeColor="text1"/>
          <w:sz w:val="28"/>
          <w:szCs w:val="28"/>
          <w:u w:val="single"/>
        </w:rPr>
        <w:t xml:space="preserve">Revelation </w:t>
      </w:r>
      <w:r w:rsidR="00697079" w:rsidRPr="001B0CCC">
        <w:rPr>
          <w:rFonts w:ascii="Arial" w:hAnsi="Arial" w:cs="Arial"/>
          <w:b/>
          <w:color w:val="000000" w:themeColor="text1"/>
          <w:sz w:val="28"/>
          <w:szCs w:val="28"/>
          <w:u w:val="single"/>
        </w:rPr>
        <w:t>12:11</w:t>
      </w:r>
      <w:r w:rsidR="0083681A" w:rsidRPr="001B0CCC">
        <w:rPr>
          <w:rFonts w:ascii="Arial" w:hAnsi="Arial" w:cs="Arial"/>
          <w:b/>
          <w:color w:val="000000" w:themeColor="text1"/>
          <w:sz w:val="28"/>
          <w:szCs w:val="28"/>
          <w:u w:val="single"/>
        </w:rPr>
        <w:br/>
      </w:r>
      <w:r w:rsidRPr="001B0CCC">
        <w:rPr>
          <w:rFonts w:ascii="Arial" w:hAnsi="Arial" w:cs="Arial"/>
          <w:color w:val="000000" w:themeColor="text1"/>
          <w:sz w:val="28"/>
          <w:szCs w:val="28"/>
          <w:vertAlign w:val="superscript"/>
        </w:rPr>
        <w:t>11 </w:t>
      </w:r>
      <w:r w:rsidRPr="001B0CCC">
        <w:rPr>
          <w:rFonts w:ascii="Arial" w:hAnsi="Arial" w:cs="Arial"/>
          <w:color w:val="000000" w:themeColor="text1"/>
          <w:sz w:val="28"/>
          <w:szCs w:val="28"/>
        </w:rPr>
        <w:t>And they have conquered him by the blood of the Lamb and by the word of their testimony, for they loved not their lives even unto death</w:t>
      </w:r>
      <w:r w:rsidR="00747C9B" w:rsidRPr="001B0CCC">
        <w:rPr>
          <w:rFonts w:ascii="Arial" w:hAnsi="Arial" w:cs="Arial"/>
          <w:color w:val="000000" w:themeColor="text1"/>
          <w:sz w:val="28"/>
          <w:szCs w:val="28"/>
        </w:rPr>
        <w:br/>
      </w:r>
      <w:r w:rsidR="00747C9B" w:rsidRPr="001B0CCC">
        <w:rPr>
          <w:rFonts w:ascii="Arial" w:hAnsi="Arial" w:cs="Arial"/>
          <w:color w:val="000000" w:themeColor="text1"/>
          <w:sz w:val="28"/>
          <w:szCs w:val="28"/>
        </w:rPr>
        <w:br/>
      </w:r>
      <w:r w:rsidR="00747C9B" w:rsidRPr="001B0CCC">
        <w:rPr>
          <w:rFonts w:ascii="Arial" w:hAnsi="Arial" w:cs="Arial"/>
          <w:b/>
          <w:color w:val="000000" w:themeColor="text1"/>
          <w:sz w:val="28"/>
          <w:szCs w:val="28"/>
        </w:rPr>
        <w:t xml:space="preserve">4. </w:t>
      </w:r>
      <w:r w:rsidR="00B26435" w:rsidRPr="001B0CCC">
        <w:rPr>
          <w:rFonts w:ascii="Arial" w:hAnsi="Arial" w:cs="Arial"/>
          <w:b/>
          <w:color w:val="000000" w:themeColor="text1"/>
          <w:sz w:val="28"/>
          <w:szCs w:val="28"/>
        </w:rPr>
        <w:t xml:space="preserve">  </w:t>
      </w:r>
      <w:r w:rsidR="00747C9B" w:rsidRPr="001B0CCC">
        <w:rPr>
          <w:rFonts w:ascii="Arial" w:hAnsi="Arial" w:cs="Arial"/>
          <w:b/>
          <w:color w:val="000000" w:themeColor="text1"/>
          <w:sz w:val="28"/>
          <w:szCs w:val="28"/>
        </w:rPr>
        <w:t>As a reminder of what God can do in the future if we trust in him</w:t>
      </w:r>
      <w:r w:rsidR="00EF1056" w:rsidRPr="001B0CCC">
        <w:rPr>
          <w:rFonts w:ascii="Arial" w:hAnsi="Arial" w:cs="Arial"/>
          <w:b/>
          <w:color w:val="000000" w:themeColor="text1"/>
          <w:sz w:val="28"/>
          <w:szCs w:val="28"/>
        </w:rPr>
        <w:t>.</w:t>
      </w:r>
      <w:r w:rsidR="00747C9B" w:rsidRPr="001B0CCC">
        <w:rPr>
          <w:rFonts w:ascii="Arial" w:hAnsi="Arial" w:cs="Arial"/>
          <w:b/>
          <w:color w:val="000000" w:themeColor="text1"/>
          <w:sz w:val="28"/>
          <w:szCs w:val="28"/>
        </w:rPr>
        <w:t xml:space="preserve"> </w:t>
      </w:r>
      <w:r w:rsidR="00742A20" w:rsidRPr="001B0CCC">
        <w:rPr>
          <w:rFonts w:ascii="Arial" w:hAnsi="Arial" w:cs="Arial"/>
          <w:b/>
          <w:color w:val="000000" w:themeColor="text1"/>
          <w:sz w:val="28"/>
          <w:szCs w:val="28"/>
        </w:rPr>
        <w:br/>
      </w:r>
      <w:r w:rsidR="00DD254C" w:rsidRPr="001B0CCC">
        <w:rPr>
          <w:rFonts w:ascii="Arial" w:hAnsi="Arial" w:cs="Arial"/>
          <w:b/>
          <w:sz w:val="28"/>
          <w:szCs w:val="28"/>
          <w:u w:val="single"/>
        </w:rPr>
        <w:t>1 Sam</w:t>
      </w:r>
      <w:r w:rsidR="00EF1056" w:rsidRPr="001B0CCC">
        <w:rPr>
          <w:rFonts w:ascii="Arial" w:hAnsi="Arial" w:cs="Arial"/>
          <w:b/>
          <w:sz w:val="28"/>
          <w:szCs w:val="28"/>
          <w:u w:val="single"/>
        </w:rPr>
        <w:t>uel</w:t>
      </w:r>
      <w:r w:rsidR="00DD254C" w:rsidRPr="001B0CCC">
        <w:rPr>
          <w:rFonts w:ascii="Arial" w:hAnsi="Arial" w:cs="Arial"/>
          <w:b/>
          <w:sz w:val="28"/>
          <w:szCs w:val="28"/>
          <w:u w:val="single"/>
        </w:rPr>
        <w:t xml:space="preserve"> 17:34-37</w:t>
      </w:r>
    </w:p>
    <w:p w14:paraId="7F115A81" w14:textId="77777777" w:rsidR="00EF1056" w:rsidRPr="001B0CCC" w:rsidRDefault="00502CFC" w:rsidP="003E78E8">
      <w:pPr>
        <w:pStyle w:val="bible"/>
        <w:spacing w:before="0" w:after="0" w:line="480" w:lineRule="auto"/>
        <w:rPr>
          <w:rFonts w:ascii="Arial" w:hAnsi="Arial" w:cs="Arial"/>
          <w:sz w:val="28"/>
          <w:szCs w:val="28"/>
        </w:rPr>
      </w:pPr>
      <w:r w:rsidRPr="001B0CCC">
        <w:rPr>
          <w:rFonts w:ascii="Arial" w:hAnsi="Arial" w:cs="Arial"/>
          <w:sz w:val="28"/>
          <w:szCs w:val="28"/>
          <w:vertAlign w:val="superscript"/>
        </w:rPr>
        <w:t>34 </w:t>
      </w:r>
      <w:r w:rsidRPr="001B0CCC">
        <w:rPr>
          <w:rFonts w:ascii="Arial" w:hAnsi="Arial" w:cs="Arial"/>
          <w:sz w:val="28"/>
          <w:szCs w:val="28"/>
        </w:rPr>
        <w:t xml:space="preserve">But David said to Saul, “Your servant used to keep sheep for his father. And when there came a lion, or a bear, and took a lamb from the flock, </w:t>
      </w:r>
    </w:p>
    <w:p w14:paraId="7CF9836F" w14:textId="77777777" w:rsidR="00EF1056" w:rsidRPr="001B0CCC" w:rsidRDefault="00502CFC" w:rsidP="003E78E8">
      <w:pPr>
        <w:pStyle w:val="bible"/>
        <w:spacing w:before="0" w:after="0" w:line="480" w:lineRule="auto"/>
        <w:rPr>
          <w:rFonts w:ascii="Arial" w:hAnsi="Arial" w:cs="Arial"/>
          <w:sz w:val="28"/>
          <w:szCs w:val="28"/>
        </w:rPr>
      </w:pPr>
      <w:r w:rsidRPr="001B0CCC">
        <w:rPr>
          <w:rFonts w:ascii="Arial" w:hAnsi="Arial" w:cs="Arial"/>
          <w:sz w:val="28"/>
          <w:szCs w:val="28"/>
          <w:vertAlign w:val="superscript"/>
        </w:rPr>
        <w:t>35 </w:t>
      </w:r>
      <w:r w:rsidRPr="001B0CCC">
        <w:rPr>
          <w:rFonts w:ascii="Arial" w:hAnsi="Arial" w:cs="Arial"/>
          <w:sz w:val="28"/>
          <w:szCs w:val="28"/>
        </w:rPr>
        <w:t xml:space="preserve">I went after him and struck him and delivered it out of his mouth. And if he arose against me, I caught him by his beard and struck him and killed him. </w:t>
      </w:r>
    </w:p>
    <w:p w14:paraId="6C05F394" w14:textId="77777777" w:rsidR="00EF1056" w:rsidRPr="001B0CCC" w:rsidRDefault="00502CFC" w:rsidP="003E78E8">
      <w:pPr>
        <w:pStyle w:val="bible"/>
        <w:spacing w:before="0" w:after="0" w:line="480" w:lineRule="auto"/>
        <w:rPr>
          <w:rFonts w:ascii="Arial" w:hAnsi="Arial" w:cs="Arial"/>
          <w:sz w:val="28"/>
          <w:szCs w:val="28"/>
        </w:rPr>
      </w:pPr>
      <w:r w:rsidRPr="001B0CCC">
        <w:rPr>
          <w:rFonts w:ascii="Arial" w:hAnsi="Arial" w:cs="Arial"/>
          <w:sz w:val="28"/>
          <w:szCs w:val="28"/>
          <w:vertAlign w:val="superscript"/>
        </w:rPr>
        <w:t>36 </w:t>
      </w:r>
      <w:r w:rsidRPr="001B0CCC">
        <w:rPr>
          <w:rFonts w:ascii="Arial" w:hAnsi="Arial" w:cs="Arial"/>
          <w:sz w:val="28"/>
          <w:szCs w:val="28"/>
        </w:rPr>
        <w:t xml:space="preserve">Your servant has struck down both lions and bears, and this uncircumcised Philistine shall be like one of them, for he has defied the armies of the living God.” </w:t>
      </w:r>
    </w:p>
    <w:p w14:paraId="1F2D7C66" w14:textId="6007B581" w:rsidR="00484EB6" w:rsidRPr="001B0CCC" w:rsidRDefault="00502CFC" w:rsidP="003E78E8">
      <w:pPr>
        <w:pStyle w:val="bible"/>
        <w:spacing w:before="0" w:after="0" w:line="480" w:lineRule="auto"/>
        <w:rPr>
          <w:rFonts w:ascii="Arial" w:hAnsi="Arial" w:cs="Arial"/>
          <w:b/>
          <w:sz w:val="28"/>
          <w:szCs w:val="28"/>
        </w:rPr>
      </w:pPr>
      <w:r w:rsidRPr="001B0CCC">
        <w:rPr>
          <w:rFonts w:ascii="Arial" w:hAnsi="Arial" w:cs="Arial"/>
          <w:sz w:val="28"/>
          <w:szCs w:val="28"/>
          <w:vertAlign w:val="superscript"/>
        </w:rPr>
        <w:t>37 </w:t>
      </w:r>
      <w:r w:rsidRPr="001B0CCC">
        <w:rPr>
          <w:rFonts w:ascii="Arial" w:hAnsi="Arial" w:cs="Arial"/>
          <w:sz w:val="28"/>
          <w:szCs w:val="28"/>
        </w:rPr>
        <w:t>And David said, “The Lord who delivered me from the paw of the lion and from the paw of the bear will deliver me from the hand of this Philistine.” And Saul said to David, “Go, and the Lord be with you!”</w:t>
      </w:r>
      <w:r w:rsidR="001678E9" w:rsidRPr="001B0CCC">
        <w:rPr>
          <w:rFonts w:ascii="Arial" w:hAnsi="Arial" w:cs="Arial"/>
          <w:b/>
          <w:sz w:val="28"/>
          <w:szCs w:val="28"/>
        </w:rPr>
        <w:br/>
      </w:r>
      <w:r w:rsidR="00106A87" w:rsidRPr="001B0CCC">
        <w:rPr>
          <w:rFonts w:ascii="Arial" w:hAnsi="Arial" w:cs="Arial"/>
          <w:b/>
          <w:sz w:val="28"/>
          <w:szCs w:val="28"/>
          <w:u w:val="single"/>
        </w:rPr>
        <w:t>M</w:t>
      </w:r>
      <w:r w:rsidR="005B7CE6" w:rsidRPr="001B0CCC">
        <w:rPr>
          <w:rFonts w:ascii="Arial" w:hAnsi="Arial" w:cs="Arial"/>
          <w:b/>
          <w:sz w:val="28"/>
          <w:szCs w:val="28"/>
          <w:u w:val="single"/>
        </w:rPr>
        <w:t>al</w:t>
      </w:r>
      <w:r w:rsidRPr="001B0CCC">
        <w:rPr>
          <w:rFonts w:ascii="Arial" w:hAnsi="Arial" w:cs="Arial"/>
          <w:b/>
          <w:sz w:val="28"/>
          <w:szCs w:val="28"/>
          <w:u w:val="single"/>
        </w:rPr>
        <w:t>achi</w:t>
      </w:r>
      <w:r w:rsidR="005B7CE6" w:rsidRPr="001B0CCC">
        <w:rPr>
          <w:rFonts w:ascii="Arial" w:hAnsi="Arial" w:cs="Arial"/>
          <w:b/>
          <w:sz w:val="28"/>
          <w:szCs w:val="28"/>
          <w:u w:val="single"/>
        </w:rPr>
        <w:t xml:space="preserve"> 3</w:t>
      </w:r>
      <w:r w:rsidR="009A7D02" w:rsidRPr="001B0CCC">
        <w:rPr>
          <w:rFonts w:ascii="Arial" w:hAnsi="Arial" w:cs="Arial"/>
          <w:b/>
          <w:sz w:val="28"/>
          <w:szCs w:val="28"/>
          <w:u w:val="single"/>
        </w:rPr>
        <w:t>:</w:t>
      </w:r>
      <w:r w:rsidR="005B7CE6" w:rsidRPr="001B0CCC">
        <w:rPr>
          <w:rFonts w:ascii="Arial" w:hAnsi="Arial" w:cs="Arial"/>
          <w:b/>
          <w:sz w:val="28"/>
          <w:szCs w:val="28"/>
          <w:u w:val="single"/>
        </w:rPr>
        <w:t>6</w:t>
      </w:r>
    </w:p>
    <w:p w14:paraId="58A9FE66" w14:textId="22CB0F53" w:rsidR="00502CFC" w:rsidRPr="001B0CCC" w:rsidRDefault="00502CFC" w:rsidP="003E78E8">
      <w:pPr>
        <w:pStyle w:val="bible"/>
        <w:spacing w:before="0" w:after="0" w:line="480" w:lineRule="auto"/>
        <w:rPr>
          <w:rFonts w:ascii="Arial" w:hAnsi="Arial" w:cs="Arial"/>
          <w:sz w:val="28"/>
          <w:szCs w:val="28"/>
        </w:rPr>
      </w:pPr>
      <w:r w:rsidRPr="001B0CCC">
        <w:rPr>
          <w:rFonts w:ascii="Arial" w:hAnsi="Arial" w:cs="Arial"/>
          <w:sz w:val="28"/>
          <w:szCs w:val="28"/>
          <w:vertAlign w:val="superscript"/>
        </w:rPr>
        <w:t>6 </w:t>
      </w:r>
      <w:r w:rsidRPr="001B0CCC">
        <w:rPr>
          <w:rFonts w:ascii="Arial" w:hAnsi="Arial" w:cs="Arial"/>
          <w:sz w:val="28"/>
          <w:szCs w:val="28"/>
        </w:rPr>
        <w:t>“For I the Lord do not change; therefore you, O children of Jacob, are not consumed.</w:t>
      </w:r>
    </w:p>
    <w:p w14:paraId="2E98F410" w14:textId="77777777" w:rsidR="00502CFC" w:rsidRPr="001B0CCC" w:rsidRDefault="00502CFC" w:rsidP="003E78E8">
      <w:pPr>
        <w:pStyle w:val="bible"/>
        <w:spacing w:before="0" w:after="0" w:line="480" w:lineRule="auto"/>
        <w:rPr>
          <w:rFonts w:ascii="Arial" w:hAnsi="Arial" w:cs="Arial"/>
          <w:b/>
          <w:sz w:val="28"/>
          <w:szCs w:val="28"/>
          <w:u w:val="single"/>
        </w:rPr>
      </w:pPr>
    </w:p>
    <w:sectPr w:rsidR="00502CFC" w:rsidRPr="001B0CC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A45E" w14:textId="77777777" w:rsidR="00455BBA" w:rsidRDefault="00455BBA" w:rsidP="003E78E8">
      <w:r>
        <w:separator/>
      </w:r>
    </w:p>
  </w:endnote>
  <w:endnote w:type="continuationSeparator" w:id="0">
    <w:p w14:paraId="282D20CF" w14:textId="77777777" w:rsidR="00455BBA" w:rsidRDefault="00455BBA" w:rsidP="003E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86011"/>
      <w:docPartObj>
        <w:docPartGallery w:val="Page Numbers (Bottom of Page)"/>
        <w:docPartUnique/>
      </w:docPartObj>
    </w:sdtPr>
    <w:sdtEndPr>
      <w:rPr>
        <w:noProof/>
      </w:rPr>
    </w:sdtEndPr>
    <w:sdtContent>
      <w:p w14:paraId="5400375A" w14:textId="0447EEE8" w:rsidR="003E78E8" w:rsidRDefault="003E78E8">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BFAF5C5" w14:textId="77777777" w:rsidR="003E78E8" w:rsidRDefault="003E7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57D20" w14:textId="77777777" w:rsidR="00455BBA" w:rsidRDefault="00455BBA" w:rsidP="003E78E8">
      <w:r>
        <w:separator/>
      </w:r>
    </w:p>
  </w:footnote>
  <w:footnote w:type="continuationSeparator" w:id="0">
    <w:p w14:paraId="33FA2057" w14:textId="77777777" w:rsidR="00455BBA" w:rsidRDefault="00455BBA" w:rsidP="003E7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F6801"/>
    <w:multiLevelType w:val="hybridMultilevel"/>
    <w:tmpl w:val="4530D608"/>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C9B"/>
    <w:rsid w:val="00052566"/>
    <w:rsid w:val="00054181"/>
    <w:rsid w:val="00106A87"/>
    <w:rsid w:val="00133319"/>
    <w:rsid w:val="00144B34"/>
    <w:rsid w:val="001678E9"/>
    <w:rsid w:val="001B0CCC"/>
    <w:rsid w:val="002223F3"/>
    <w:rsid w:val="002533B5"/>
    <w:rsid w:val="002630BC"/>
    <w:rsid w:val="00270443"/>
    <w:rsid w:val="002C548E"/>
    <w:rsid w:val="002D192D"/>
    <w:rsid w:val="00321A19"/>
    <w:rsid w:val="0032570C"/>
    <w:rsid w:val="00326FA8"/>
    <w:rsid w:val="003631ED"/>
    <w:rsid w:val="003961BB"/>
    <w:rsid w:val="003C612C"/>
    <w:rsid w:val="003D78B0"/>
    <w:rsid w:val="003E78E8"/>
    <w:rsid w:val="003F2D55"/>
    <w:rsid w:val="00455BBA"/>
    <w:rsid w:val="00484EB6"/>
    <w:rsid w:val="004F1EF2"/>
    <w:rsid w:val="00502CFC"/>
    <w:rsid w:val="0055649C"/>
    <w:rsid w:val="00562125"/>
    <w:rsid w:val="00596537"/>
    <w:rsid w:val="005B7CE6"/>
    <w:rsid w:val="0063003D"/>
    <w:rsid w:val="00662309"/>
    <w:rsid w:val="00666255"/>
    <w:rsid w:val="00680712"/>
    <w:rsid w:val="00680C03"/>
    <w:rsid w:val="00697079"/>
    <w:rsid w:val="006B3326"/>
    <w:rsid w:val="00742A20"/>
    <w:rsid w:val="00747C9B"/>
    <w:rsid w:val="00755AF1"/>
    <w:rsid w:val="00780EFB"/>
    <w:rsid w:val="0083681A"/>
    <w:rsid w:val="00837C3C"/>
    <w:rsid w:val="008C4508"/>
    <w:rsid w:val="008F363F"/>
    <w:rsid w:val="00970F78"/>
    <w:rsid w:val="0098434C"/>
    <w:rsid w:val="009962A6"/>
    <w:rsid w:val="009A7D02"/>
    <w:rsid w:val="009B7615"/>
    <w:rsid w:val="00A366C2"/>
    <w:rsid w:val="00A7030F"/>
    <w:rsid w:val="00A763C9"/>
    <w:rsid w:val="00AA36D8"/>
    <w:rsid w:val="00B0111D"/>
    <w:rsid w:val="00B26435"/>
    <w:rsid w:val="00BB6B99"/>
    <w:rsid w:val="00C21F05"/>
    <w:rsid w:val="00C414AF"/>
    <w:rsid w:val="00C4703E"/>
    <w:rsid w:val="00CC3ADD"/>
    <w:rsid w:val="00CE3F18"/>
    <w:rsid w:val="00CF3B72"/>
    <w:rsid w:val="00D2671E"/>
    <w:rsid w:val="00D31EAA"/>
    <w:rsid w:val="00D56CBB"/>
    <w:rsid w:val="00DB7E7E"/>
    <w:rsid w:val="00DD254C"/>
    <w:rsid w:val="00DF065A"/>
    <w:rsid w:val="00EC7327"/>
    <w:rsid w:val="00EF1056"/>
    <w:rsid w:val="00EF181B"/>
    <w:rsid w:val="00F123E1"/>
    <w:rsid w:val="00F50562"/>
    <w:rsid w:val="00FB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A820"/>
  <w15:docId w15:val="{E520287F-517B-9E4C-A113-20E04F08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31EA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C9B"/>
    <w:pPr>
      <w:ind w:left="720"/>
      <w:contextualSpacing/>
    </w:pPr>
  </w:style>
  <w:style w:type="paragraph" w:customStyle="1" w:styleId="bible">
    <w:name w:val="bible"/>
    <w:basedOn w:val="Normal"/>
    <w:rsid w:val="00C414AF"/>
    <w:pPr>
      <w:spacing w:before="96" w:after="96"/>
    </w:pPr>
    <w:rPr>
      <w:rFonts w:ascii="Times New Roman" w:eastAsia="Times New Roman" w:hAnsi="Times New Roman" w:cs="Times New Roman"/>
      <w:lang w:eastAsia="en-GB"/>
    </w:rPr>
  </w:style>
  <w:style w:type="character" w:customStyle="1" w:styleId="verse1">
    <w:name w:val="verse1"/>
    <w:basedOn w:val="DefaultParagraphFont"/>
    <w:rsid w:val="00C414AF"/>
    <w:rPr>
      <w:b/>
      <w:bCs/>
      <w:color w:val="238554"/>
      <w:sz w:val="18"/>
      <w:szCs w:val="18"/>
    </w:rPr>
  </w:style>
  <w:style w:type="character" w:customStyle="1" w:styleId="highlight641">
    <w:name w:val="highlight_6_4_1"/>
    <w:basedOn w:val="DefaultParagraphFont"/>
    <w:rsid w:val="00C414AF"/>
  </w:style>
  <w:style w:type="character" w:customStyle="1" w:styleId="highlight642">
    <w:name w:val="highlight_6_4_2"/>
    <w:basedOn w:val="DefaultParagraphFont"/>
    <w:rsid w:val="00C414AF"/>
  </w:style>
  <w:style w:type="character" w:customStyle="1" w:styleId="highlight643">
    <w:name w:val="highlight_6_4_3"/>
    <w:basedOn w:val="DefaultParagraphFont"/>
    <w:rsid w:val="00C414AF"/>
  </w:style>
  <w:style w:type="character" w:customStyle="1" w:styleId="highlight644">
    <w:name w:val="highlight_6_4_4"/>
    <w:basedOn w:val="DefaultParagraphFont"/>
    <w:rsid w:val="00C414AF"/>
  </w:style>
  <w:style w:type="character" w:customStyle="1" w:styleId="highlight645">
    <w:name w:val="highlight_6_4_5"/>
    <w:basedOn w:val="DefaultParagraphFont"/>
    <w:rsid w:val="00C414AF"/>
  </w:style>
  <w:style w:type="character" w:customStyle="1" w:styleId="highlight646">
    <w:name w:val="highlight_6_4_6"/>
    <w:basedOn w:val="DefaultParagraphFont"/>
    <w:rsid w:val="00C414AF"/>
  </w:style>
  <w:style w:type="character" w:customStyle="1" w:styleId="gra1">
    <w:name w:val="gra1"/>
    <w:basedOn w:val="DefaultParagraphFont"/>
    <w:rsid w:val="00C414AF"/>
    <w:rPr>
      <w:color w:val="757575"/>
    </w:rPr>
  </w:style>
  <w:style w:type="character" w:customStyle="1" w:styleId="highlight647">
    <w:name w:val="highlight_6_4_7"/>
    <w:basedOn w:val="DefaultParagraphFont"/>
    <w:rsid w:val="00C414AF"/>
  </w:style>
  <w:style w:type="character" w:customStyle="1" w:styleId="Heading3Char">
    <w:name w:val="Heading 3 Char"/>
    <w:basedOn w:val="DefaultParagraphFont"/>
    <w:link w:val="Heading3"/>
    <w:uiPriority w:val="9"/>
    <w:rsid w:val="00D31EA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31EAA"/>
    <w:rPr>
      <w:color w:val="0000FF"/>
      <w:u w:val="single"/>
    </w:rPr>
  </w:style>
  <w:style w:type="character" w:customStyle="1" w:styleId="note">
    <w:name w:val="note"/>
    <w:basedOn w:val="DefaultParagraphFont"/>
    <w:rsid w:val="00D31EAA"/>
  </w:style>
  <w:style w:type="paragraph" w:styleId="NormalWeb">
    <w:name w:val="Normal (Web)"/>
    <w:basedOn w:val="Normal"/>
    <w:uiPriority w:val="99"/>
    <w:unhideWhenUsed/>
    <w:rsid w:val="00D31EAA"/>
    <w:pPr>
      <w:spacing w:before="100" w:beforeAutospacing="1" w:after="100" w:afterAutospacing="1"/>
    </w:pPr>
    <w:rPr>
      <w:rFonts w:ascii="Times New Roman" w:eastAsia="Times New Roman" w:hAnsi="Times New Roman" w:cs="Times New Roman"/>
      <w:lang w:eastAsia="en-GB"/>
    </w:rPr>
  </w:style>
  <w:style w:type="character" w:customStyle="1" w:styleId="sc">
    <w:name w:val="sc"/>
    <w:basedOn w:val="DefaultParagraphFont"/>
    <w:rsid w:val="00D31EAA"/>
  </w:style>
  <w:style w:type="character" w:styleId="FollowedHyperlink">
    <w:name w:val="FollowedHyperlink"/>
    <w:basedOn w:val="DefaultParagraphFont"/>
    <w:uiPriority w:val="99"/>
    <w:semiHidden/>
    <w:unhideWhenUsed/>
    <w:rsid w:val="00C4703E"/>
    <w:rPr>
      <w:color w:val="954F72" w:themeColor="followedHyperlink"/>
      <w:u w:val="single"/>
    </w:rPr>
  </w:style>
  <w:style w:type="paragraph" w:styleId="Header">
    <w:name w:val="header"/>
    <w:basedOn w:val="Normal"/>
    <w:link w:val="HeaderChar"/>
    <w:uiPriority w:val="99"/>
    <w:unhideWhenUsed/>
    <w:rsid w:val="003E78E8"/>
    <w:pPr>
      <w:tabs>
        <w:tab w:val="center" w:pos="4680"/>
        <w:tab w:val="right" w:pos="9360"/>
      </w:tabs>
    </w:pPr>
  </w:style>
  <w:style w:type="character" w:customStyle="1" w:styleId="HeaderChar">
    <w:name w:val="Header Char"/>
    <w:basedOn w:val="DefaultParagraphFont"/>
    <w:link w:val="Header"/>
    <w:uiPriority w:val="99"/>
    <w:rsid w:val="003E78E8"/>
  </w:style>
  <w:style w:type="paragraph" w:styleId="Footer">
    <w:name w:val="footer"/>
    <w:basedOn w:val="Normal"/>
    <w:link w:val="FooterChar"/>
    <w:uiPriority w:val="99"/>
    <w:unhideWhenUsed/>
    <w:rsid w:val="003E78E8"/>
    <w:pPr>
      <w:tabs>
        <w:tab w:val="center" w:pos="4680"/>
        <w:tab w:val="right" w:pos="9360"/>
      </w:tabs>
    </w:pPr>
  </w:style>
  <w:style w:type="character" w:customStyle="1" w:styleId="FooterChar">
    <w:name w:val="Footer Char"/>
    <w:basedOn w:val="DefaultParagraphFont"/>
    <w:link w:val="Footer"/>
    <w:uiPriority w:val="99"/>
    <w:rsid w:val="003E7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58304">
      <w:bodyDiv w:val="1"/>
      <w:marLeft w:val="0"/>
      <w:marRight w:val="0"/>
      <w:marTop w:val="0"/>
      <w:marBottom w:val="0"/>
      <w:divBdr>
        <w:top w:val="none" w:sz="0" w:space="0" w:color="auto"/>
        <w:left w:val="none" w:sz="0" w:space="0" w:color="auto"/>
        <w:bottom w:val="none" w:sz="0" w:space="0" w:color="auto"/>
        <w:right w:val="none" w:sz="0" w:space="0" w:color="auto"/>
      </w:divBdr>
    </w:div>
    <w:div w:id="520360310">
      <w:bodyDiv w:val="1"/>
      <w:marLeft w:val="0"/>
      <w:marRight w:val="0"/>
      <w:marTop w:val="0"/>
      <w:marBottom w:val="0"/>
      <w:divBdr>
        <w:top w:val="none" w:sz="0" w:space="0" w:color="auto"/>
        <w:left w:val="none" w:sz="0" w:space="0" w:color="auto"/>
        <w:bottom w:val="none" w:sz="0" w:space="0" w:color="auto"/>
        <w:right w:val="none" w:sz="0" w:space="0" w:color="auto"/>
      </w:divBdr>
    </w:div>
    <w:div w:id="653611283">
      <w:bodyDiv w:val="1"/>
      <w:marLeft w:val="0"/>
      <w:marRight w:val="0"/>
      <w:marTop w:val="0"/>
      <w:marBottom w:val="0"/>
      <w:divBdr>
        <w:top w:val="none" w:sz="0" w:space="0" w:color="auto"/>
        <w:left w:val="none" w:sz="0" w:space="0" w:color="auto"/>
        <w:bottom w:val="none" w:sz="0" w:space="0" w:color="auto"/>
        <w:right w:val="none" w:sz="0" w:space="0" w:color="auto"/>
      </w:divBdr>
    </w:div>
    <w:div w:id="767820600">
      <w:bodyDiv w:val="1"/>
      <w:marLeft w:val="0"/>
      <w:marRight w:val="0"/>
      <w:marTop w:val="0"/>
      <w:marBottom w:val="0"/>
      <w:divBdr>
        <w:top w:val="none" w:sz="0" w:space="0" w:color="auto"/>
        <w:left w:val="none" w:sz="0" w:space="0" w:color="auto"/>
        <w:bottom w:val="none" w:sz="0" w:space="0" w:color="auto"/>
        <w:right w:val="none" w:sz="0" w:space="0" w:color="auto"/>
      </w:divBdr>
      <w:divsChild>
        <w:div w:id="314846158">
          <w:marLeft w:val="0"/>
          <w:marRight w:val="0"/>
          <w:marTop w:val="0"/>
          <w:marBottom w:val="0"/>
          <w:divBdr>
            <w:top w:val="none" w:sz="0" w:space="0" w:color="auto"/>
            <w:left w:val="none" w:sz="0" w:space="0" w:color="auto"/>
            <w:bottom w:val="none" w:sz="0" w:space="0" w:color="auto"/>
            <w:right w:val="none" w:sz="0" w:space="0" w:color="auto"/>
          </w:divBdr>
        </w:div>
        <w:div w:id="262689065">
          <w:marLeft w:val="0"/>
          <w:marRight w:val="0"/>
          <w:marTop w:val="0"/>
          <w:marBottom w:val="0"/>
          <w:divBdr>
            <w:top w:val="none" w:sz="0" w:space="0" w:color="auto"/>
            <w:left w:val="none" w:sz="0" w:space="0" w:color="auto"/>
            <w:bottom w:val="none" w:sz="0" w:space="0" w:color="auto"/>
            <w:right w:val="none" w:sz="0" w:space="0" w:color="auto"/>
          </w:divBdr>
        </w:div>
      </w:divsChild>
    </w:div>
    <w:div w:id="1025057524">
      <w:bodyDiv w:val="1"/>
      <w:marLeft w:val="0"/>
      <w:marRight w:val="0"/>
      <w:marTop w:val="0"/>
      <w:marBottom w:val="0"/>
      <w:divBdr>
        <w:top w:val="none" w:sz="0" w:space="0" w:color="auto"/>
        <w:left w:val="none" w:sz="0" w:space="0" w:color="auto"/>
        <w:bottom w:val="none" w:sz="0" w:space="0" w:color="auto"/>
        <w:right w:val="none" w:sz="0" w:space="0" w:color="auto"/>
      </w:divBdr>
    </w:div>
    <w:div w:id="1507407150">
      <w:bodyDiv w:val="1"/>
      <w:marLeft w:val="0"/>
      <w:marRight w:val="0"/>
      <w:marTop w:val="0"/>
      <w:marBottom w:val="0"/>
      <w:divBdr>
        <w:top w:val="none" w:sz="0" w:space="0" w:color="auto"/>
        <w:left w:val="none" w:sz="0" w:space="0" w:color="auto"/>
        <w:bottom w:val="none" w:sz="0" w:space="0" w:color="auto"/>
        <w:right w:val="none" w:sz="0" w:space="0" w:color="auto"/>
      </w:divBdr>
    </w:div>
    <w:div w:id="1575821481">
      <w:bodyDiv w:val="1"/>
      <w:marLeft w:val="0"/>
      <w:marRight w:val="0"/>
      <w:marTop w:val="0"/>
      <w:marBottom w:val="0"/>
      <w:divBdr>
        <w:top w:val="none" w:sz="0" w:space="0" w:color="auto"/>
        <w:left w:val="none" w:sz="0" w:space="0" w:color="auto"/>
        <w:bottom w:val="none" w:sz="0" w:space="0" w:color="auto"/>
        <w:right w:val="none" w:sz="0" w:space="0" w:color="auto"/>
      </w:divBdr>
    </w:div>
    <w:div w:id="1798333703">
      <w:bodyDiv w:val="1"/>
      <w:marLeft w:val="0"/>
      <w:marRight w:val="0"/>
      <w:marTop w:val="0"/>
      <w:marBottom w:val="0"/>
      <w:divBdr>
        <w:top w:val="none" w:sz="0" w:space="0" w:color="auto"/>
        <w:left w:val="none" w:sz="0" w:space="0" w:color="auto"/>
        <w:bottom w:val="none" w:sz="0" w:space="0" w:color="auto"/>
        <w:right w:val="none" w:sz="0" w:space="0" w:color="auto"/>
      </w:divBdr>
    </w:div>
    <w:div w:id="1834446909">
      <w:bodyDiv w:val="1"/>
      <w:marLeft w:val="0"/>
      <w:marRight w:val="0"/>
      <w:marTop w:val="0"/>
      <w:marBottom w:val="0"/>
      <w:divBdr>
        <w:top w:val="none" w:sz="0" w:space="0" w:color="auto"/>
        <w:left w:val="none" w:sz="0" w:space="0" w:color="auto"/>
        <w:bottom w:val="none" w:sz="0" w:space="0" w:color="auto"/>
        <w:right w:val="none" w:sz="0" w:space="0" w:color="auto"/>
      </w:divBdr>
    </w:div>
    <w:div w:id="19229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77%3A11&amp;version=ESV" TargetMode="External" /><Relationship Id="rId3" Type="http://schemas.openxmlformats.org/officeDocument/2006/relationships/settings" Target="settings.xml" /><Relationship Id="rId7" Type="http://schemas.openxmlformats.org/officeDocument/2006/relationships/hyperlink" Target="https://www.biblegateway.com/passage/?search=Deuteronomy+6%3A12&amp;version=ESV"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Obeng</dc:creator>
  <cp:lastModifiedBy>priscilla yirenkyi</cp:lastModifiedBy>
  <cp:revision>2</cp:revision>
  <dcterms:created xsi:type="dcterms:W3CDTF">2021-12-26T07:43:00Z</dcterms:created>
  <dcterms:modified xsi:type="dcterms:W3CDTF">2021-12-26T07:43:00Z</dcterms:modified>
</cp:coreProperties>
</file>